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E6A81" w:rsidRPr="003D1FBD" w:rsidRDefault="00AE6A81" w:rsidP="00AE6A81">
      <w:pPr>
        <w:rPr>
          <w:rFonts w:ascii="Times New Roman" w:hAnsi="Times New Roman" w:cs="Times New Roman"/>
          <w:bCs/>
          <w:szCs w:val="24"/>
          <w:lang w:val="en-GB"/>
        </w:rPr>
      </w:pPr>
      <w:r w:rsidRPr="003D1FBD">
        <w:rPr>
          <w:rFonts w:ascii="Times New Roman" w:hAnsi="Times New Roman" w:cs="Times New Roman"/>
          <w:bCs/>
          <w:szCs w:val="24"/>
          <w:lang w:val="en-GB"/>
        </w:rPr>
        <w:t xml:space="preserve">[This article will be published as part of a chapter in </w:t>
      </w:r>
      <w:r w:rsidRPr="003D1FBD">
        <w:rPr>
          <w:rFonts w:ascii="Times New Roman" w:hAnsi="Times New Roman" w:cs="Times New Roman"/>
          <w:bCs/>
          <w:i/>
          <w:iCs/>
          <w:szCs w:val="24"/>
          <w:lang w:val="en-GB"/>
        </w:rPr>
        <w:t xml:space="preserve">China’s Ten Cyclical </w:t>
      </w:r>
      <w:r>
        <w:rPr>
          <w:rFonts w:ascii="Times New Roman" w:hAnsi="Times New Roman" w:cs="Times New Roman"/>
          <w:bCs/>
          <w:i/>
          <w:iCs/>
          <w:szCs w:val="24"/>
          <w:lang w:val="en-GB"/>
        </w:rPr>
        <w:t xml:space="preserve">Economic </w:t>
      </w:r>
      <w:r w:rsidRPr="003D1FBD">
        <w:rPr>
          <w:rFonts w:ascii="Times New Roman" w:hAnsi="Times New Roman" w:cs="Times New Roman"/>
          <w:bCs/>
          <w:i/>
          <w:iCs/>
          <w:szCs w:val="24"/>
          <w:lang w:val="en-GB"/>
        </w:rPr>
        <w:t>Cris</w:t>
      </w:r>
      <w:r>
        <w:rPr>
          <w:rFonts w:ascii="Times New Roman" w:hAnsi="Times New Roman" w:cs="Times New Roman"/>
          <w:bCs/>
          <w:i/>
          <w:iCs/>
          <w:szCs w:val="24"/>
          <w:lang w:val="en-GB"/>
        </w:rPr>
        <w:t>e</w:t>
      </w:r>
      <w:r w:rsidRPr="003D1FBD">
        <w:rPr>
          <w:rFonts w:ascii="Times New Roman" w:hAnsi="Times New Roman" w:cs="Times New Roman"/>
          <w:bCs/>
          <w:i/>
          <w:iCs/>
          <w:szCs w:val="24"/>
          <w:lang w:val="en-GB"/>
        </w:rPr>
        <w:t>s (1949-2020)</w:t>
      </w:r>
      <w:r w:rsidRPr="003D1FBD">
        <w:rPr>
          <w:rFonts w:ascii="Times New Roman" w:hAnsi="Times New Roman" w:cs="Times New Roman"/>
          <w:bCs/>
          <w:szCs w:val="24"/>
          <w:lang w:val="en-GB"/>
        </w:rPr>
        <w:t>. This is for reference</w:t>
      </w:r>
      <w:r>
        <w:rPr>
          <w:rFonts w:ascii="Times New Roman" w:hAnsi="Times New Roman" w:cs="Times New Roman"/>
          <w:bCs/>
          <w:szCs w:val="24"/>
          <w:lang w:val="en-GB"/>
        </w:rPr>
        <w:t xml:space="preserve"> </w:t>
      </w:r>
      <w:r w:rsidRPr="003D1FBD">
        <w:rPr>
          <w:rFonts w:ascii="Times New Roman" w:hAnsi="Times New Roman" w:cs="Times New Roman"/>
          <w:bCs/>
          <w:szCs w:val="24"/>
          <w:lang w:val="en-GB"/>
        </w:rPr>
        <w:t>for SSFS7 participants. Please do NOT quote</w:t>
      </w:r>
      <w:r>
        <w:rPr>
          <w:rFonts w:ascii="Times New Roman" w:hAnsi="Times New Roman" w:cs="Times New Roman"/>
          <w:bCs/>
          <w:szCs w:val="24"/>
          <w:lang w:val="en-GB"/>
        </w:rPr>
        <w:t xml:space="preserve"> or reprint</w:t>
      </w:r>
      <w:bookmarkStart w:id="0" w:name="_GoBack"/>
      <w:bookmarkEnd w:id="0"/>
      <w:r w:rsidRPr="003D1FBD">
        <w:rPr>
          <w:rFonts w:ascii="Times New Roman" w:hAnsi="Times New Roman" w:cs="Times New Roman"/>
          <w:bCs/>
          <w:szCs w:val="24"/>
          <w:lang w:val="en-GB"/>
        </w:rPr>
        <w:t>.]</w:t>
      </w:r>
    </w:p>
    <w:p w:rsidR="00AE6A81" w:rsidRDefault="00AE6A81">
      <w:pPr>
        <w:rPr>
          <w:b/>
          <w:sz w:val="28"/>
          <w:szCs w:val="28"/>
          <w:lang w:val="en-GB"/>
        </w:rPr>
      </w:pPr>
    </w:p>
    <w:p w:rsidR="00AE6A81" w:rsidRDefault="00AE6A81">
      <w:pPr>
        <w:rPr>
          <w:b/>
          <w:sz w:val="28"/>
          <w:szCs w:val="28"/>
          <w:lang w:val="en-GB"/>
        </w:rPr>
      </w:pPr>
    </w:p>
    <w:p w:rsidR="00852DDE" w:rsidRPr="00EC3C28" w:rsidRDefault="00BA326E">
      <w:pPr>
        <w:rPr>
          <w:b/>
          <w:sz w:val="28"/>
          <w:szCs w:val="28"/>
          <w:lang w:val="en-GB"/>
        </w:rPr>
      </w:pPr>
      <w:r>
        <w:rPr>
          <w:rFonts w:hint="eastAsia"/>
          <w:b/>
          <w:sz w:val="28"/>
          <w:szCs w:val="28"/>
          <w:lang w:val="en-GB"/>
        </w:rPr>
        <w:t xml:space="preserve">New Cold War, </w:t>
      </w:r>
      <w:r w:rsidR="001C16BC" w:rsidRPr="00EC3C28">
        <w:rPr>
          <w:b/>
          <w:sz w:val="28"/>
          <w:szCs w:val="28"/>
          <w:lang w:val="en-GB"/>
        </w:rPr>
        <w:t>Unfolding Crisis and</w:t>
      </w:r>
      <w:r w:rsidR="00ED1DF4" w:rsidRPr="00EC3C28">
        <w:rPr>
          <w:b/>
          <w:sz w:val="28"/>
          <w:szCs w:val="28"/>
          <w:lang w:val="en-GB"/>
        </w:rPr>
        <w:t xml:space="preserve"> </w:t>
      </w:r>
      <w:r w:rsidR="001C16BC" w:rsidRPr="00EC3C28">
        <w:rPr>
          <w:b/>
          <w:sz w:val="28"/>
          <w:szCs w:val="28"/>
          <w:lang w:val="en-GB"/>
        </w:rPr>
        <w:t xml:space="preserve">Great </w:t>
      </w:r>
      <w:r w:rsidR="003250ED">
        <w:rPr>
          <w:b/>
          <w:sz w:val="28"/>
          <w:szCs w:val="28"/>
          <w:lang w:val="en-GB"/>
        </w:rPr>
        <w:t>Transformation</w:t>
      </w:r>
      <w:r w:rsidR="004B727F" w:rsidRPr="00EC3C28">
        <w:rPr>
          <w:b/>
          <w:sz w:val="28"/>
          <w:szCs w:val="28"/>
          <w:lang w:val="en-GB"/>
        </w:rPr>
        <w:t>: from</w:t>
      </w:r>
      <w:r w:rsidR="00C0083F" w:rsidRPr="00EC3C28">
        <w:rPr>
          <w:b/>
          <w:sz w:val="28"/>
          <w:szCs w:val="28"/>
          <w:lang w:val="en-GB"/>
        </w:rPr>
        <w:t xml:space="preserve"> g</w:t>
      </w:r>
      <w:r w:rsidR="00EC3C28">
        <w:rPr>
          <w:b/>
          <w:sz w:val="28"/>
          <w:szCs w:val="28"/>
          <w:lang w:val="en-GB"/>
        </w:rPr>
        <w:t xml:space="preserve">lobalization to </w:t>
      </w:r>
      <w:r w:rsidR="00EC3C28">
        <w:rPr>
          <w:rFonts w:hint="eastAsia"/>
          <w:b/>
          <w:sz w:val="28"/>
          <w:szCs w:val="28"/>
          <w:lang w:val="en-GB"/>
        </w:rPr>
        <w:t>ecological civilization as localization</w:t>
      </w:r>
    </w:p>
    <w:p w:rsidR="00AE6A81" w:rsidRDefault="00AE6A81">
      <w:pPr>
        <w:rPr>
          <w:lang w:val="en-GB"/>
        </w:rPr>
      </w:pPr>
    </w:p>
    <w:p w:rsidR="00234237" w:rsidRDefault="00433ADD">
      <w:pPr>
        <w:rPr>
          <w:lang w:val="en-GB"/>
        </w:rPr>
      </w:pPr>
      <w:r>
        <w:rPr>
          <w:rFonts w:hint="eastAsia"/>
          <w:lang w:val="en-GB"/>
        </w:rPr>
        <w:t xml:space="preserve">Wen </w:t>
      </w:r>
      <w:proofErr w:type="spellStart"/>
      <w:r>
        <w:rPr>
          <w:rFonts w:hint="eastAsia"/>
          <w:lang w:val="en-GB"/>
        </w:rPr>
        <w:t>Tiejun</w:t>
      </w:r>
      <w:proofErr w:type="spellEnd"/>
    </w:p>
    <w:p w:rsidR="00433ADD" w:rsidRPr="00433ADD" w:rsidRDefault="00433ADD">
      <w:pPr>
        <w:rPr>
          <w:lang w:val="en-GB"/>
        </w:rPr>
      </w:pPr>
    </w:p>
    <w:p w:rsidR="00D319E7" w:rsidRPr="00F10D82" w:rsidRDefault="00D319E7" w:rsidP="00F7581E">
      <w:pPr>
        <w:pStyle w:val="ListParagraph"/>
        <w:numPr>
          <w:ilvl w:val="0"/>
          <w:numId w:val="2"/>
        </w:numPr>
        <w:ind w:leftChars="0"/>
        <w:rPr>
          <w:b/>
          <w:bCs/>
          <w:lang w:val="en-GB"/>
        </w:rPr>
      </w:pPr>
      <w:r w:rsidRPr="00F10D82">
        <w:rPr>
          <w:b/>
          <w:bCs/>
          <w:lang w:val="en-GB"/>
        </w:rPr>
        <w:t>The Crisis of Globalization</w:t>
      </w:r>
      <w:r w:rsidR="00F7581E" w:rsidRPr="00F10D82">
        <w:rPr>
          <w:b/>
          <w:bCs/>
          <w:lang w:val="en-GB"/>
        </w:rPr>
        <w:t xml:space="preserve"> and the New Cold War</w:t>
      </w:r>
    </w:p>
    <w:p w:rsidR="004D2CDD" w:rsidRDefault="00E90202">
      <w:pPr>
        <w:rPr>
          <w:lang w:val="en-GB"/>
        </w:rPr>
      </w:pPr>
      <w:r>
        <w:rPr>
          <w:lang w:val="en-GB"/>
        </w:rPr>
        <w:t>Entering 2020, China’s tenth</w:t>
      </w:r>
      <w:r w:rsidR="001C462E">
        <w:rPr>
          <w:lang w:val="en-GB"/>
        </w:rPr>
        <w:t xml:space="preserve"> economic</w:t>
      </w:r>
      <w:r>
        <w:rPr>
          <w:lang w:val="en-GB"/>
        </w:rPr>
        <w:t xml:space="preserve"> crisis since 1949 broke out in a </w:t>
      </w:r>
      <w:r w:rsidR="00527769">
        <w:rPr>
          <w:lang w:val="en-GB"/>
        </w:rPr>
        <w:t xml:space="preserve">dramatic </w:t>
      </w:r>
      <w:r>
        <w:rPr>
          <w:lang w:val="en-GB"/>
        </w:rPr>
        <w:t xml:space="preserve">conjuncture. </w:t>
      </w:r>
      <w:r w:rsidR="00E81D51">
        <w:rPr>
          <w:lang w:val="en-GB"/>
        </w:rPr>
        <w:t xml:space="preserve">Unlike previous nine crises, </w:t>
      </w:r>
      <w:r w:rsidR="00766685">
        <w:rPr>
          <w:lang w:val="en-GB"/>
        </w:rPr>
        <w:t>t</w:t>
      </w:r>
      <w:r w:rsidR="00E81D51">
        <w:rPr>
          <w:lang w:val="en-GB"/>
        </w:rPr>
        <w:t>his crisis</w:t>
      </w:r>
      <w:r w:rsidR="00766685">
        <w:rPr>
          <w:lang w:val="en-GB"/>
        </w:rPr>
        <w:t xml:space="preserve"> was no longer a cyclical economic crisis in the classical sense</w:t>
      </w:r>
      <w:r w:rsidR="0096400F">
        <w:rPr>
          <w:rStyle w:val="FootnoteReference"/>
          <w:lang w:val="en-GB"/>
        </w:rPr>
        <w:footnoteReference w:id="1"/>
      </w:r>
      <w:r w:rsidR="00766685">
        <w:rPr>
          <w:lang w:val="en-GB"/>
        </w:rPr>
        <w:t xml:space="preserve">. </w:t>
      </w:r>
      <w:r w:rsidR="00FD63EA">
        <w:rPr>
          <w:rFonts w:hint="eastAsia"/>
          <w:lang w:val="en-GB"/>
        </w:rPr>
        <w:t>A</w:t>
      </w:r>
      <w:r w:rsidR="00BE371E">
        <w:rPr>
          <w:lang w:val="en-GB"/>
        </w:rPr>
        <w:t xml:space="preserve">fter the end of </w:t>
      </w:r>
      <w:r w:rsidR="00E57A91">
        <w:rPr>
          <w:rFonts w:hint="eastAsia"/>
          <w:lang w:val="en-GB"/>
        </w:rPr>
        <w:t>the Fed</w:t>
      </w:r>
      <w:r w:rsidR="00E57A91">
        <w:rPr>
          <w:lang w:val="en-GB"/>
        </w:rPr>
        <w:t>’</w:t>
      </w:r>
      <w:r w:rsidR="00E57A91">
        <w:rPr>
          <w:rFonts w:hint="eastAsia"/>
          <w:lang w:val="en-GB"/>
        </w:rPr>
        <w:t xml:space="preserve">s </w:t>
      </w:r>
      <w:r w:rsidR="00BE371E">
        <w:rPr>
          <w:lang w:val="en-GB"/>
        </w:rPr>
        <w:t>QE policy during 2013-14, China experienced monetary contraction along with overproduction. Out of a status of dependency</w:t>
      </w:r>
      <w:r w:rsidR="0025624B">
        <w:rPr>
          <w:lang w:val="en-GB"/>
        </w:rPr>
        <w:t xml:space="preserve"> and</w:t>
      </w:r>
      <w:r w:rsidR="00DF1C8C">
        <w:rPr>
          <w:lang w:val="en-GB"/>
        </w:rPr>
        <w:t xml:space="preserve"> structural complementarity</w:t>
      </w:r>
      <w:r w:rsidR="00BE371E">
        <w:rPr>
          <w:lang w:val="en-GB"/>
        </w:rPr>
        <w:t xml:space="preserve">, China strove to make use of its overproduction at the expense of environment and social welfare to complement US economy, attempting to sustain this unequal relationship. Under such </w:t>
      </w:r>
      <w:r w:rsidR="00FD63EA">
        <w:rPr>
          <w:lang w:val="en-GB"/>
        </w:rPr>
        <w:t>unfavourable</w:t>
      </w:r>
      <w:r w:rsidR="00FD63EA">
        <w:rPr>
          <w:rFonts w:hint="eastAsia"/>
          <w:lang w:val="en-GB"/>
        </w:rPr>
        <w:t xml:space="preserve"> </w:t>
      </w:r>
      <w:r w:rsidR="00BE371E">
        <w:rPr>
          <w:lang w:val="en-GB"/>
        </w:rPr>
        <w:t xml:space="preserve">conditions, China still </w:t>
      </w:r>
      <w:r w:rsidR="00DF1C8C">
        <w:rPr>
          <w:lang w:val="en-GB"/>
        </w:rPr>
        <w:t xml:space="preserve">desperately </w:t>
      </w:r>
      <w:r w:rsidR="00FB4974">
        <w:rPr>
          <w:lang w:val="en-GB"/>
        </w:rPr>
        <w:t>endeavour</w:t>
      </w:r>
      <w:r w:rsidR="00FB4974">
        <w:rPr>
          <w:rFonts w:hint="eastAsia"/>
          <w:lang w:val="en-GB"/>
        </w:rPr>
        <w:t>s</w:t>
      </w:r>
      <w:r w:rsidR="00BE371E">
        <w:rPr>
          <w:lang w:val="en-GB"/>
        </w:rPr>
        <w:t xml:space="preserve"> to pursue the path of modernization</w:t>
      </w:r>
      <w:r w:rsidR="00DF1C8C">
        <w:rPr>
          <w:lang w:val="en-GB"/>
        </w:rPr>
        <w:t xml:space="preserve"> unfolded as globalization</w:t>
      </w:r>
      <w:r w:rsidR="00E318D6">
        <w:rPr>
          <w:rFonts w:hint="eastAsia"/>
          <w:lang w:val="en-GB"/>
        </w:rPr>
        <w:t xml:space="preserve"> in the last 30 years</w:t>
      </w:r>
      <w:r w:rsidR="00DF1C8C">
        <w:rPr>
          <w:lang w:val="en-GB"/>
        </w:rPr>
        <w:t xml:space="preserve">. However, the golden age of globalization </w:t>
      </w:r>
      <w:r w:rsidR="00D41916">
        <w:rPr>
          <w:rFonts w:hint="eastAsia"/>
          <w:lang w:val="en-GB"/>
        </w:rPr>
        <w:t xml:space="preserve">might </w:t>
      </w:r>
      <w:r w:rsidR="00DF1C8C">
        <w:rPr>
          <w:lang w:val="en-GB"/>
        </w:rPr>
        <w:t>ha</w:t>
      </w:r>
      <w:r w:rsidR="00D41916">
        <w:rPr>
          <w:rFonts w:hint="eastAsia"/>
          <w:lang w:val="en-GB"/>
        </w:rPr>
        <w:t>ve</w:t>
      </w:r>
      <w:r w:rsidR="00DF1C8C">
        <w:rPr>
          <w:lang w:val="en-GB"/>
        </w:rPr>
        <w:t xml:space="preserve"> come to an end.</w:t>
      </w:r>
    </w:p>
    <w:p w:rsidR="00B615BE" w:rsidRPr="002335A6" w:rsidRDefault="00DF1C8C">
      <w:pPr>
        <w:rPr>
          <w:lang w:val="en-GB"/>
        </w:rPr>
      </w:pPr>
      <w:r>
        <w:rPr>
          <w:lang w:val="en-GB"/>
        </w:rPr>
        <w:tab/>
      </w:r>
      <w:r w:rsidR="00852573">
        <w:rPr>
          <w:rFonts w:hint="eastAsia"/>
          <w:lang w:val="en-GB"/>
        </w:rPr>
        <w:t>T</w:t>
      </w:r>
      <w:r w:rsidR="00852573">
        <w:rPr>
          <w:lang w:val="en-GB"/>
        </w:rPr>
        <w:t xml:space="preserve">he early </w:t>
      </w:r>
      <w:r>
        <w:rPr>
          <w:lang w:val="en-GB"/>
        </w:rPr>
        <w:t>2020 marked the end of an era</w:t>
      </w:r>
      <w:r w:rsidR="00D41916">
        <w:rPr>
          <w:rFonts w:hint="eastAsia"/>
          <w:lang w:val="en-GB"/>
        </w:rPr>
        <w:t xml:space="preserve"> both for China and the world</w:t>
      </w:r>
      <w:r>
        <w:rPr>
          <w:lang w:val="en-GB"/>
        </w:rPr>
        <w:t>.</w:t>
      </w:r>
      <w:r w:rsidR="00CB17C9">
        <w:rPr>
          <w:rStyle w:val="FootnoteReference"/>
          <w:lang w:val="en-GB"/>
        </w:rPr>
        <w:footnoteReference w:id="2"/>
      </w:r>
      <w:r w:rsidR="00E7037D">
        <w:rPr>
          <w:lang w:val="en-GB"/>
        </w:rPr>
        <w:t xml:space="preserve"> </w:t>
      </w:r>
      <w:r w:rsidR="00D41916">
        <w:rPr>
          <w:rFonts w:hint="eastAsia"/>
          <w:lang w:val="en-GB"/>
        </w:rPr>
        <w:t>If the 2008 crisis had been the crisis of financial globalization, then t</w:t>
      </w:r>
      <w:r w:rsidR="00D41916">
        <w:rPr>
          <w:lang w:val="en-GB"/>
        </w:rPr>
        <w:t xml:space="preserve">he </w:t>
      </w:r>
      <w:r w:rsidR="00D41916">
        <w:rPr>
          <w:rFonts w:hint="eastAsia"/>
          <w:lang w:val="en-GB"/>
        </w:rPr>
        <w:t xml:space="preserve">2020 </w:t>
      </w:r>
      <w:r w:rsidR="00D41916">
        <w:rPr>
          <w:lang w:val="en-GB"/>
        </w:rPr>
        <w:t>crisis</w:t>
      </w:r>
      <w:r w:rsidR="00D41916">
        <w:rPr>
          <w:rFonts w:hint="eastAsia"/>
          <w:lang w:val="en-GB"/>
        </w:rPr>
        <w:t xml:space="preserve"> was the crisis</w:t>
      </w:r>
      <w:r w:rsidR="00D41916">
        <w:rPr>
          <w:lang w:val="en-GB"/>
        </w:rPr>
        <w:t xml:space="preserve"> of globalization itself. </w:t>
      </w:r>
      <w:r w:rsidR="002335A6">
        <w:rPr>
          <w:rFonts w:hint="eastAsia"/>
          <w:lang w:val="en-GB"/>
        </w:rPr>
        <w:t xml:space="preserve">In 2020 people </w:t>
      </w:r>
      <w:r w:rsidR="00FB4974">
        <w:rPr>
          <w:rFonts w:hint="eastAsia"/>
          <w:lang w:val="en-GB"/>
        </w:rPr>
        <w:t>are</w:t>
      </w:r>
      <w:r w:rsidR="0025624B">
        <w:rPr>
          <w:lang w:val="en-GB"/>
        </w:rPr>
        <w:t xml:space="preserve"> </w:t>
      </w:r>
      <w:r w:rsidR="002335A6">
        <w:rPr>
          <w:rFonts w:hint="eastAsia"/>
          <w:lang w:val="en-GB"/>
        </w:rPr>
        <w:t>witness</w:t>
      </w:r>
      <w:r w:rsidR="0025624B">
        <w:rPr>
          <w:lang w:val="en-GB"/>
        </w:rPr>
        <w:t>ing</w:t>
      </w:r>
      <w:r w:rsidR="002335A6">
        <w:rPr>
          <w:rFonts w:hint="eastAsia"/>
          <w:lang w:val="en-GB"/>
        </w:rPr>
        <w:t xml:space="preserve"> the </w:t>
      </w:r>
      <w:r w:rsidR="002335A6">
        <w:rPr>
          <w:rFonts w:eastAsia="Microsoft YaHei" w:cstheme="minorHAnsi"/>
          <w:color w:val="000000" w:themeColor="text1"/>
          <w:lang w:val="en-GB"/>
        </w:rPr>
        <w:t>historical seismic shift of the global system itself.</w:t>
      </w:r>
      <w:r w:rsidR="002335A6">
        <w:rPr>
          <w:rFonts w:cstheme="minorHAnsi" w:hint="eastAsia"/>
          <w:color w:val="000000" w:themeColor="text1"/>
          <w:lang w:val="en-GB"/>
        </w:rPr>
        <w:t xml:space="preserve"> </w:t>
      </w:r>
      <w:r w:rsidR="00852573">
        <w:rPr>
          <w:lang w:val="en-GB"/>
        </w:rPr>
        <w:t xml:space="preserve">After a hundred year of reckless pursuit of industrialization and urbanization, </w:t>
      </w:r>
      <w:r w:rsidR="0025624B">
        <w:rPr>
          <w:lang w:val="en-GB"/>
        </w:rPr>
        <w:t xml:space="preserve">China </w:t>
      </w:r>
      <w:r w:rsidR="00FB4974">
        <w:rPr>
          <w:rFonts w:hint="eastAsia"/>
          <w:lang w:val="en-GB"/>
        </w:rPr>
        <w:t>i</w:t>
      </w:r>
      <w:r w:rsidR="00E318D6">
        <w:rPr>
          <w:rFonts w:hint="eastAsia"/>
          <w:lang w:val="en-GB"/>
        </w:rPr>
        <w:t>s confronted</w:t>
      </w:r>
      <w:r w:rsidR="0025624B">
        <w:rPr>
          <w:lang w:val="en-GB"/>
        </w:rPr>
        <w:t xml:space="preserve"> by</w:t>
      </w:r>
      <w:r w:rsidR="0025624B">
        <w:rPr>
          <w:rFonts w:hint="eastAsia"/>
          <w:lang w:val="en-GB"/>
        </w:rPr>
        <w:t xml:space="preserve"> the crisis of </w:t>
      </w:r>
      <w:r w:rsidR="0025624B">
        <w:rPr>
          <w:lang w:val="en-GB"/>
        </w:rPr>
        <w:t xml:space="preserve">globalization, </w:t>
      </w:r>
      <w:r w:rsidR="00E318D6">
        <w:rPr>
          <w:rFonts w:hint="eastAsia"/>
          <w:lang w:val="en-GB"/>
        </w:rPr>
        <w:t>in fact</w:t>
      </w:r>
      <w:r w:rsidR="0025624B">
        <w:rPr>
          <w:lang w:val="en-GB"/>
        </w:rPr>
        <w:t xml:space="preserve"> the crisis of modernization itself</w:t>
      </w:r>
      <w:r w:rsidR="0025624B">
        <w:rPr>
          <w:rFonts w:hint="eastAsia"/>
          <w:lang w:val="en-GB"/>
        </w:rPr>
        <w:t>.</w:t>
      </w:r>
      <w:r w:rsidR="0025624B">
        <w:rPr>
          <w:lang w:val="en-GB"/>
        </w:rPr>
        <w:t xml:space="preserve"> Neverthe</w:t>
      </w:r>
      <w:r w:rsidR="00FB4974">
        <w:rPr>
          <w:lang w:val="en-GB"/>
        </w:rPr>
        <w:t>less, many who strongly believe</w:t>
      </w:r>
      <w:r w:rsidR="0025624B">
        <w:rPr>
          <w:lang w:val="en-GB"/>
        </w:rPr>
        <w:t xml:space="preserve"> in this path were still dreaming of “bac</w:t>
      </w:r>
      <w:r w:rsidR="00FB4974">
        <w:rPr>
          <w:lang w:val="en-GB"/>
        </w:rPr>
        <w:t xml:space="preserve">k to business as usual”. They </w:t>
      </w:r>
      <w:r w:rsidR="00FB4974">
        <w:rPr>
          <w:rFonts w:hint="eastAsia"/>
          <w:lang w:val="en-GB"/>
        </w:rPr>
        <w:t>a</w:t>
      </w:r>
      <w:r w:rsidR="0025624B">
        <w:rPr>
          <w:lang w:val="en-GB"/>
        </w:rPr>
        <w:t>re conceiving all sort</w:t>
      </w:r>
      <w:r w:rsidR="00071792">
        <w:rPr>
          <w:lang w:val="en-GB"/>
        </w:rPr>
        <w:t>s</w:t>
      </w:r>
      <w:r w:rsidR="0025624B">
        <w:rPr>
          <w:lang w:val="en-GB"/>
        </w:rPr>
        <w:t xml:space="preserve"> of </w:t>
      </w:r>
      <w:r w:rsidR="00071792">
        <w:rPr>
          <w:lang w:val="en-GB"/>
        </w:rPr>
        <w:t>measure</w:t>
      </w:r>
      <w:r w:rsidR="0025624B">
        <w:rPr>
          <w:lang w:val="en-GB"/>
        </w:rPr>
        <w:t xml:space="preserve">s </w:t>
      </w:r>
      <w:r w:rsidR="00071792">
        <w:rPr>
          <w:lang w:val="en-GB"/>
        </w:rPr>
        <w:t>attempting</w:t>
      </w:r>
      <w:r w:rsidR="00106ABF">
        <w:rPr>
          <w:lang w:val="en-GB"/>
        </w:rPr>
        <w:t xml:space="preserve"> to </w:t>
      </w:r>
      <w:r w:rsidR="001964F9">
        <w:rPr>
          <w:lang w:val="en-GB"/>
        </w:rPr>
        <w:t>resume the normal economic operation</w:t>
      </w:r>
      <w:r w:rsidR="002857E2">
        <w:rPr>
          <w:lang w:val="en-GB"/>
        </w:rPr>
        <w:t>. However, blind to the essential</w:t>
      </w:r>
      <w:r w:rsidR="001964F9">
        <w:rPr>
          <w:lang w:val="en-GB"/>
        </w:rPr>
        <w:t xml:space="preserve"> shift in global political conditions, it would be almost irrational if still clinging to economic rationality.</w:t>
      </w:r>
      <w:r w:rsidR="002857E2">
        <w:rPr>
          <w:lang w:val="en-GB"/>
        </w:rPr>
        <w:t xml:space="preserve"> Borrowing a famous slogan at the beginning of globalization, it may be expressed as “It is politics, stupid!”</w:t>
      </w:r>
    </w:p>
    <w:p w:rsidR="004D2CDD" w:rsidRDefault="004D2CDD">
      <w:pPr>
        <w:rPr>
          <w:lang w:val="en-GB"/>
        </w:rPr>
      </w:pPr>
    </w:p>
    <w:p w:rsidR="00512024" w:rsidRDefault="00512024">
      <w:pPr>
        <w:rPr>
          <w:lang w:val="en-GB"/>
        </w:rPr>
      </w:pPr>
    </w:p>
    <w:p w:rsidR="002335A6" w:rsidRPr="00F10D82" w:rsidRDefault="002335A6">
      <w:pPr>
        <w:rPr>
          <w:b/>
          <w:bCs/>
          <w:lang w:val="en-GB"/>
        </w:rPr>
      </w:pPr>
      <w:r w:rsidRPr="00F10D82">
        <w:rPr>
          <w:rFonts w:hint="eastAsia"/>
          <w:b/>
          <w:bCs/>
          <w:lang w:val="en-GB"/>
        </w:rPr>
        <w:t>Debt</w:t>
      </w:r>
      <w:r w:rsidR="002857E2" w:rsidRPr="00F10D82">
        <w:rPr>
          <w:b/>
          <w:bCs/>
          <w:lang w:val="en-GB"/>
        </w:rPr>
        <w:t xml:space="preserve"> Regime</w:t>
      </w:r>
      <w:r w:rsidRPr="00F10D82">
        <w:rPr>
          <w:rFonts w:hint="eastAsia"/>
          <w:b/>
          <w:bCs/>
          <w:lang w:val="en-GB"/>
        </w:rPr>
        <w:t xml:space="preserve"> and </w:t>
      </w:r>
      <w:r w:rsidR="00F7581E" w:rsidRPr="00F10D82">
        <w:rPr>
          <w:b/>
          <w:bCs/>
          <w:lang w:val="en-GB"/>
        </w:rPr>
        <w:t>the Heavily Indebted Hegemony</w:t>
      </w:r>
    </w:p>
    <w:p w:rsidR="00C37179" w:rsidRDefault="00C37179">
      <w:pPr>
        <w:rPr>
          <w:lang w:val="en-GB"/>
        </w:rPr>
      </w:pPr>
      <w:r>
        <w:rPr>
          <w:lang w:val="en-GB"/>
        </w:rPr>
        <w:t>Entering the 21</w:t>
      </w:r>
      <w:r w:rsidRPr="00C37179">
        <w:rPr>
          <w:vertAlign w:val="superscript"/>
          <w:lang w:val="en-GB"/>
        </w:rPr>
        <w:t>st</w:t>
      </w:r>
      <w:r>
        <w:rPr>
          <w:lang w:val="en-GB"/>
        </w:rPr>
        <w:t xml:space="preserve"> century, the global debt regime has turned upside down. Now </w:t>
      </w:r>
      <w:r w:rsidR="00FE7157">
        <w:rPr>
          <w:lang w:val="en-GB"/>
        </w:rPr>
        <w:t>the most powerful country becomes the most heavily indebted nation. I</w:t>
      </w:r>
      <w:r>
        <w:rPr>
          <w:lang w:val="en-GB"/>
        </w:rPr>
        <w:t>t is the debtor country which</w:t>
      </w:r>
      <w:r w:rsidR="008342B7">
        <w:rPr>
          <w:lang w:val="en-GB"/>
        </w:rPr>
        <w:t xml:space="preserve"> h</w:t>
      </w:r>
      <w:r>
        <w:rPr>
          <w:lang w:val="en-GB"/>
        </w:rPr>
        <w:t>olds</w:t>
      </w:r>
      <w:r w:rsidR="008342B7">
        <w:rPr>
          <w:lang w:val="en-GB"/>
        </w:rPr>
        <w:t xml:space="preserve"> the institutional power</w:t>
      </w:r>
      <w:r>
        <w:rPr>
          <w:lang w:val="en-GB"/>
        </w:rPr>
        <w:t xml:space="preserve"> and repudiates debts.</w:t>
      </w:r>
      <w:r w:rsidR="008342B7">
        <w:rPr>
          <w:lang w:val="en-GB"/>
        </w:rPr>
        <w:t xml:space="preserve"> </w:t>
      </w:r>
      <w:r>
        <w:rPr>
          <w:lang w:val="en-GB"/>
        </w:rPr>
        <w:t xml:space="preserve">Powerful debtor becomes </w:t>
      </w:r>
      <w:r w:rsidR="00FE7157">
        <w:rPr>
          <w:lang w:val="en-GB"/>
        </w:rPr>
        <w:t xml:space="preserve">shameless </w:t>
      </w:r>
      <w:r>
        <w:rPr>
          <w:lang w:val="en-GB"/>
        </w:rPr>
        <w:t xml:space="preserve">repudiator. </w:t>
      </w:r>
      <w:r w:rsidR="00FE7157">
        <w:rPr>
          <w:lang w:val="en-GB"/>
        </w:rPr>
        <w:t>It may be less surprising if the readers are reminded that modernization is always intrinsically costly. The more modernized an institution, the more costly it is. In the age of financial capitalism, the high costs of ultra</w:t>
      </w:r>
      <w:r w:rsidR="00F10D82">
        <w:rPr>
          <w:lang w:val="en-GB"/>
        </w:rPr>
        <w:t>-</w:t>
      </w:r>
      <w:r w:rsidR="00FE7157">
        <w:rPr>
          <w:lang w:val="en-GB"/>
        </w:rPr>
        <w:t xml:space="preserve">modernized institutions (such as modern government, welfare and democracy) are sustained by mounting debts. </w:t>
      </w:r>
      <w:r w:rsidR="00FE3051">
        <w:rPr>
          <w:lang w:val="en-GB"/>
        </w:rPr>
        <w:t>The difference between the USA and China lies at the former being indebted to other countries while the latter indebted internally.</w:t>
      </w:r>
    </w:p>
    <w:p w:rsidR="008342B7" w:rsidRDefault="00FE3051">
      <w:pPr>
        <w:rPr>
          <w:lang w:val="en-GB"/>
        </w:rPr>
      </w:pPr>
      <w:r>
        <w:rPr>
          <w:lang w:val="en-GB"/>
        </w:rPr>
        <w:tab/>
        <w:t>Now debt becomes a new regime with new institutional arrangement. In the past, the heavily indebted countries were requested to transform their institutions, mak</w:t>
      </w:r>
      <w:r w:rsidR="00EC1E46">
        <w:rPr>
          <w:lang w:val="en-GB"/>
        </w:rPr>
        <w:t>ing</w:t>
      </w:r>
      <w:r>
        <w:rPr>
          <w:lang w:val="en-GB"/>
        </w:rPr>
        <w:t xml:space="preserve"> their people suffer</w:t>
      </w:r>
      <w:r w:rsidR="00EC1E46">
        <w:rPr>
          <w:lang w:val="en-GB"/>
        </w:rPr>
        <w:t>ing</w:t>
      </w:r>
      <w:r>
        <w:rPr>
          <w:lang w:val="en-GB"/>
        </w:rPr>
        <w:t xml:space="preserve">, usually according to neo-liberal tenets. Nowadays, the powerful debtor country in turn requests creditor country to transform its institution to better benefit the former. </w:t>
      </w:r>
      <w:r w:rsidR="00EC1E46">
        <w:rPr>
          <w:lang w:val="en-GB"/>
        </w:rPr>
        <w:t>I</w:t>
      </w:r>
      <w:r w:rsidR="008342B7">
        <w:rPr>
          <w:lang w:val="en-GB"/>
        </w:rPr>
        <w:t>ronic</w:t>
      </w:r>
      <w:r w:rsidR="00EC1E46">
        <w:rPr>
          <w:lang w:val="en-GB"/>
        </w:rPr>
        <w:t xml:space="preserve"> and ridiculous it may seem, </w:t>
      </w:r>
      <w:r w:rsidR="00144868">
        <w:rPr>
          <w:lang w:val="en-GB"/>
        </w:rPr>
        <w:t>eventually the countr</w:t>
      </w:r>
      <w:r w:rsidR="00251062">
        <w:rPr>
          <w:lang w:val="en-GB"/>
        </w:rPr>
        <w:t>y</w:t>
      </w:r>
      <w:r w:rsidR="00144868">
        <w:rPr>
          <w:lang w:val="en-GB"/>
        </w:rPr>
        <w:t xml:space="preserve"> which hold</w:t>
      </w:r>
      <w:r w:rsidR="00251062">
        <w:rPr>
          <w:lang w:val="en-GB"/>
        </w:rPr>
        <w:t>s</w:t>
      </w:r>
      <w:r w:rsidR="00144868">
        <w:rPr>
          <w:lang w:val="en-GB"/>
        </w:rPr>
        <w:t xml:space="preserve"> the international institution</w:t>
      </w:r>
      <w:r w:rsidR="00D34897">
        <w:rPr>
          <w:lang w:val="en-GB"/>
        </w:rPr>
        <w:t xml:space="preserve">al </w:t>
      </w:r>
      <w:r w:rsidR="002840B1">
        <w:rPr>
          <w:lang w:val="en-GB"/>
        </w:rPr>
        <w:t>power and discursive power</w:t>
      </w:r>
      <w:r w:rsidR="00D34897">
        <w:rPr>
          <w:lang w:val="en-GB"/>
        </w:rPr>
        <w:t xml:space="preserve"> can twist </w:t>
      </w:r>
      <w:r w:rsidR="00AF6448">
        <w:rPr>
          <w:lang w:val="en-GB"/>
        </w:rPr>
        <w:t xml:space="preserve">the </w:t>
      </w:r>
      <w:r w:rsidR="00D34897">
        <w:rPr>
          <w:lang w:val="en-GB"/>
        </w:rPr>
        <w:t>principle</w:t>
      </w:r>
      <w:r w:rsidR="002840B1">
        <w:rPr>
          <w:lang w:val="en-GB"/>
        </w:rPr>
        <w:t>s</w:t>
      </w:r>
      <w:r w:rsidR="00AF6448">
        <w:rPr>
          <w:lang w:val="en-GB"/>
        </w:rPr>
        <w:t xml:space="preserve"> it </w:t>
      </w:r>
      <w:r w:rsidR="00251062">
        <w:rPr>
          <w:lang w:val="en-GB"/>
        </w:rPr>
        <w:t xml:space="preserve">once </w:t>
      </w:r>
      <w:r w:rsidR="00AF6448">
        <w:rPr>
          <w:lang w:val="en-GB"/>
        </w:rPr>
        <w:t>s</w:t>
      </w:r>
      <w:r w:rsidR="00873596">
        <w:rPr>
          <w:lang w:val="en-GB"/>
        </w:rPr>
        <w:t>anctified</w:t>
      </w:r>
      <w:r w:rsidR="00FD63EA">
        <w:rPr>
          <w:rFonts w:hint="eastAsia"/>
          <w:lang w:val="en-GB"/>
        </w:rPr>
        <w:t xml:space="preserve"> </w:t>
      </w:r>
      <w:r w:rsidR="00873596">
        <w:rPr>
          <w:lang w:val="en-GB"/>
        </w:rPr>
        <w:t xml:space="preserve">in order </w:t>
      </w:r>
      <w:r w:rsidR="002840B1">
        <w:rPr>
          <w:lang w:val="en-GB"/>
        </w:rPr>
        <w:t xml:space="preserve">to </w:t>
      </w:r>
      <w:r w:rsidR="00873596">
        <w:rPr>
          <w:lang w:val="en-GB"/>
        </w:rPr>
        <w:t>maintain</w:t>
      </w:r>
      <w:r w:rsidR="002840B1">
        <w:rPr>
          <w:lang w:val="en-GB"/>
        </w:rPr>
        <w:t xml:space="preserve"> its </w:t>
      </w:r>
      <w:r w:rsidR="00873596">
        <w:rPr>
          <w:lang w:val="en-GB"/>
        </w:rPr>
        <w:t>privilege</w:t>
      </w:r>
      <w:r w:rsidR="00FD63EA">
        <w:rPr>
          <w:rStyle w:val="FootnoteReference"/>
          <w:lang w:val="en-GB"/>
        </w:rPr>
        <w:footnoteReference w:id="3"/>
      </w:r>
      <w:r w:rsidR="002840B1">
        <w:rPr>
          <w:lang w:val="en-GB"/>
        </w:rPr>
        <w:t xml:space="preserve">. </w:t>
      </w:r>
      <w:r w:rsidR="00873596">
        <w:rPr>
          <w:lang w:val="en-GB"/>
        </w:rPr>
        <w:t xml:space="preserve">The developing countries which fell into the debt trap </w:t>
      </w:r>
      <w:r w:rsidR="004F4500">
        <w:rPr>
          <w:lang w:val="en-GB"/>
        </w:rPr>
        <w:t>since</w:t>
      </w:r>
      <w:r w:rsidR="00873596">
        <w:rPr>
          <w:lang w:val="en-GB"/>
        </w:rPr>
        <w:t xml:space="preserve"> the 1980s might find it revealing </w:t>
      </w:r>
      <w:r w:rsidR="004F4500">
        <w:rPr>
          <w:lang w:val="en-GB"/>
        </w:rPr>
        <w:t xml:space="preserve">that even if they follow the instructions to transform their institutions, the global debt problem would </w:t>
      </w:r>
      <w:r w:rsidR="00FB4974">
        <w:rPr>
          <w:lang w:val="en-GB"/>
        </w:rPr>
        <w:t xml:space="preserve">not </w:t>
      </w:r>
      <w:r w:rsidR="004F4500">
        <w:rPr>
          <w:lang w:val="en-GB"/>
        </w:rPr>
        <w:t>be solved.</w:t>
      </w:r>
      <w:r w:rsidR="00251062">
        <w:rPr>
          <w:lang w:val="en-GB"/>
        </w:rPr>
        <w:t xml:space="preserve"> The real ridicule lies at the powerful debtor country on one hand transfers their institutional outward cost through indebtedness while on the other hand requests its creditor country to change its institution at the former’s command. Even more ridiculous, the</w:t>
      </w:r>
      <w:r w:rsidR="0004538D">
        <w:rPr>
          <w:lang w:val="en-GB"/>
        </w:rPr>
        <w:t xml:space="preserve"> ultra</w:t>
      </w:r>
      <w:r w:rsidR="00ED66D7">
        <w:rPr>
          <w:lang w:val="en-GB"/>
        </w:rPr>
        <w:t>-</w:t>
      </w:r>
      <w:r w:rsidR="0004538D">
        <w:rPr>
          <w:lang w:val="en-GB"/>
        </w:rPr>
        <w:t>modern</w:t>
      </w:r>
      <w:r w:rsidR="00251062">
        <w:rPr>
          <w:lang w:val="en-GB"/>
        </w:rPr>
        <w:t xml:space="preserve"> institution shored up by increasing indebtedness and barely sustainable is in turn taken as the exemplar to be </w:t>
      </w:r>
      <w:r w:rsidR="0004538D">
        <w:rPr>
          <w:lang w:val="en-GB"/>
        </w:rPr>
        <w:t>emulat</w:t>
      </w:r>
      <w:r w:rsidR="004D7A0D">
        <w:rPr>
          <w:lang w:val="en-GB"/>
        </w:rPr>
        <w:t>ed by the creditor country.</w:t>
      </w:r>
      <w:r w:rsidR="0004538D">
        <w:rPr>
          <w:lang w:val="en-GB"/>
        </w:rPr>
        <w:t xml:space="preserve"> Such is the farcicality of the time.</w:t>
      </w:r>
    </w:p>
    <w:p w:rsidR="0004538D" w:rsidRDefault="002376E8">
      <w:pPr>
        <w:rPr>
          <w:lang w:val="en-GB"/>
        </w:rPr>
      </w:pPr>
      <w:r>
        <w:rPr>
          <w:lang w:val="en-GB"/>
        </w:rPr>
        <w:tab/>
        <w:t>The countries which hold the institutional power cling to the</w:t>
      </w:r>
      <w:r w:rsidR="003A7CB3">
        <w:rPr>
          <w:lang w:val="en-GB"/>
        </w:rPr>
        <w:t xml:space="preserve"> old</w:t>
      </w:r>
      <w:r>
        <w:rPr>
          <w:lang w:val="en-GB"/>
        </w:rPr>
        <w:t xml:space="preserve"> path </w:t>
      </w:r>
      <w:r w:rsidR="00FB4974">
        <w:rPr>
          <w:lang w:val="en-GB"/>
        </w:rPr>
        <w:t>whereas those countries with</w:t>
      </w:r>
      <w:r w:rsidR="00FB4974">
        <w:rPr>
          <w:rFonts w:hint="eastAsia"/>
          <w:lang w:val="en-GB"/>
        </w:rPr>
        <w:t xml:space="preserve"> </w:t>
      </w:r>
      <w:r>
        <w:rPr>
          <w:lang w:val="en-GB"/>
        </w:rPr>
        <w:t>l</w:t>
      </w:r>
      <w:r w:rsidR="00FB4974">
        <w:rPr>
          <w:rFonts w:hint="eastAsia"/>
          <w:lang w:val="en-GB"/>
        </w:rPr>
        <w:t>ittle</w:t>
      </w:r>
      <w:r>
        <w:rPr>
          <w:lang w:val="en-GB"/>
        </w:rPr>
        <w:t xml:space="preserve"> power have little reflection</w:t>
      </w:r>
      <w:r w:rsidR="00385123" w:rsidRPr="00385123">
        <w:rPr>
          <w:lang w:val="en-GB"/>
        </w:rPr>
        <w:t xml:space="preserve"> </w:t>
      </w:r>
      <w:r>
        <w:rPr>
          <w:lang w:val="en-GB"/>
        </w:rPr>
        <w:t>and</w:t>
      </w:r>
      <w:r w:rsidR="00385123" w:rsidRPr="00385123">
        <w:rPr>
          <w:lang w:val="en-GB"/>
        </w:rPr>
        <w:t xml:space="preserve"> </w:t>
      </w:r>
      <w:r w:rsidR="00385123">
        <w:rPr>
          <w:lang w:val="en-GB"/>
        </w:rPr>
        <w:t>institutional</w:t>
      </w:r>
      <w:r>
        <w:rPr>
          <w:lang w:val="en-GB"/>
        </w:rPr>
        <w:t xml:space="preserve"> innovation. The whole global regime therefore becomes </w:t>
      </w:r>
      <w:r w:rsidR="003A7CB3">
        <w:rPr>
          <w:lang w:val="en-GB"/>
        </w:rPr>
        <w:t xml:space="preserve">increasingly </w:t>
      </w:r>
      <w:r>
        <w:rPr>
          <w:lang w:val="en-GB"/>
        </w:rPr>
        <w:t>degenerate</w:t>
      </w:r>
      <w:r w:rsidR="003A7CB3">
        <w:rPr>
          <w:lang w:val="en-GB"/>
        </w:rPr>
        <w:t xml:space="preserve"> probably</w:t>
      </w:r>
      <w:r>
        <w:rPr>
          <w:lang w:val="en-GB"/>
        </w:rPr>
        <w:t xml:space="preserve"> until its implosion.</w:t>
      </w:r>
    </w:p>
    <w:p w:rsidR="00251062" w:rsidRDefault="00251062">
      <w:pPr>
        <w:rPr>
          <w:lang w:val="en-GB"/>
        </w:rPr>
      </w:pPr>
    </w:p>
    <w:p w:rsidR="00385123" w:rsidRDefault="00385123">
      <w:pPr>
        <w:rPr>
          <w:lang w:val="en-GB"/>
        </w:rPr>
      </w:pPr>
    </w:p>
    <w:p w:rsidR="00477DC5" w:rsidRPr="00945ED5" w:rsidRDefault="00477DC5">
      <w:pPr>
        <w:rPr>
          <w:b/>
          <w:bCs/>
        </w:rPr>
      </w:pPr>
      <w:r w:rsidRPr="00945ED5">
        <w:rPr>
          <w:rFonts w:hint="eastAsia"/>
          <w:b/>
          <w:bCs/>
          <w:lang w:val="en-GB"/>
        </w:rPr>
        <w:t>R</w:t>
      </w:r>
      <w:r w:rsidRPr="00945ED5">
        <w:rPr>
          <w:b/>
          <w:bCs/>
          <w:lang w:val="en-GB"/>
        </w:rPr>
        <w:t>ecourse to Cold War</w:t>
      </w:r>
      <w:r w:rsidR="00F10D82">
        <w:rPr>
          <w:b/>
          <w:bCs/>
          <w:lang w:val="en-GB"/>
        </w:rPr>
        <w:t xml:space="preserve"> Strategy</w:t>
      </w:r>
    </w:p>
    <w:p w:rsidR="00EE7573" w:rsidRDefault="00264ECA">
      <w:pPr>
        <w:rPr>
          <w:lang w:val="en-GB"/>
        </w:rPr>
      </w:pPr>
      <w:r>
        <w:rPr>
          <w:lang w:val="en-GB"/>
        </w:rPr>
        <w:t xml:space="preserve">Lack of the capacity of innovation in thinking and social institution, the old hegemony </w:t>
      </w:r>
      <w:r w:rsidR="00E90B7E">
        <w:rPr>
          <w:lang w:val="en-GB"/>
        </w:rPr>
        <w:t>now being</w:t>
      </w:r>
      <w:r>
        <w:rPr>
          <w:lang w:val="en-GB"/>
        </w:rPr>
        <w:t xml:space="preserve"> </w:t>
      </w:r>
      <w:r w:rsidR="00512024">
        <w:rPr>
          <w:rFonts w:hint="eastAsia"/>
          <w:lang w:val="en-GB"/>
        </w:rPr>
        <w:t>heavily indebted</w:t>
      </w:r>
      <w:r>
        <w:rPr>
          <w:lang w:val="en-GB"/>
        </w:rPr>
        <w:t xml:space="preserve"> </w:t>
      </w:r>
      <w:r w:rsidR="003D3D01">
        <w:rPr>
          <w:lang w:val="en-GB"/>
        </w:rPr>
        <w:t>is clinging firmly</w:t>
      </w:r>
      <w:r>
        <w:rPr>
          <w:lang w:val="en-GB"/>
        </w:rPr>
        <w:t xml:space="preserve"> </w:t>
      </w:r>
      <w:r w:rsidR="003D3D01">
        <w:rPr>
          <w:lang w:val="en-GB"/>
        </w:rPr>
        <w:t>to</w:t>
      </w:r>
      <w:r>
        <w:rPr>
          <w:lang w:val="en-GB"/>
        </w:rPr>
        <w:t xml:space="preserve"> its </w:t>
      </w:r>
      <w:r w:rsidR="003B024F">
        <w:rPr>
          <w:lang w:val="en-GB"/>
        </w:rPr>
        <w:t>obsolete</w:t>
      </w:r>
      <w:r>
        <w:rPr>
          <w:lang w:val="en-GB"/>
        </w:rPr>
        <w:t xml:space="preserve"> institutional and </w:t>
      </w:r>
      <w:r>
        <w:rPr>
          <w:lang w:val="en-GB"/>
        </w:rPr>
        <w:lastRenderedPageBreak/>
        <w:t xml:space="preserve">discursive power. Hence, </w:t>
      </w:r>
      <w:r w:rsidR="00910DFB">
        <w:rPr>
          <w:lang w:val="en-GB"/>
        </w:rPr>
        <w:t>un</w:t>
      </w:r>
      <w:r>
        <w:rPr>
          <w:lang w:val="en-GB"/>
        </w:rPr>
        <w:t>surprising</w:t>
      </w:r>
      <w:r w:rsidR="00910DFB">
        <w:rPr>
          <w:lang w:val="en-GB"/>
        </w:rPr>
        <w:t>ly</w:t>
      </w:r>
      <w:r>
        <w:rPr>
          <w:lang w:val="en-GB"/>
        </w:rPr>
        <w:t xml:space="preserve"> </w:t>
      </w:r>
      <w:r w:rsidR="00E90B7E">
        <w:rPr>
          <w:lang w:val="en-GB"/>
        </w:rPr>
        <w:t xml:space="preserve">it </w:t>
      </w:r>
      <w:r>
        <w:rPr>
          <w:lang w:val="en-GB"/>
        </w:rPr>
        <w:t>ha</w:t>
      </w:r>
      <w:r w:rsidR="00910DFB">
        <w:rPr>
          <w:lang w:val="en-GB"/>
        </w:rPr>
        <w:t>s</w:t>
      </w:r>
      <w:r>
        <w:rPr>
          <w:lang w:val="en-GB"/>
        </w:rPr>
        <w:t xml:space="preserve"> recourse to the old experience of Cold War </w:t>
      </w:r>
      <w:r w:rsidR="003B024F">
        <w:rPr>
          <w:lang w:val="en-GB"/>
        </w:rPr>
        <w:t xml:space="preserve">victory </w:t>
      </w:r>
      <w:r w:rsidR="00E90B7E">
        <w:rPr>
          <w:lang w:val="en-GB"/>
        </w:rPr>
        <w:t>out</w:t>
      </w:r>
      <w:r>
        <w:rPr>
          <w:lang w:val="en-GB"/>
        </w:rPr>
        <w:t xml:space="preserve"> </w:t>
      </w:r>
      <w:r w:rsidR="00E90B7E">
        <w:rPr>
          <w:lang w:val="en-GB"/>
        </w:rPr>
        <w:t>of</w:t>
      </w:r>
      <w:r>
        <w:rPr>
          <w:lang w:val="en-GB"/>
        </w:rPr>
        <w:t xml:space="preserve"> path dependence.</w:t>
      </w:r>
      <w:r w:rsidR="00910DFB">
        <w:rPr>
          <w:lang w:val="en-GB"/>
        </w:rPr>
        <w:t xml:space="preserve"> </w:t>
      </w:r>
      <w:r w:rsidR="00EE7573">
        <w:rPr>
          <w:lang w:val="en-GB"/>
        </w:rPr>
        <w:t xml:space="preserve">As a reactionary response to the challenge of the crisis of globalization, a New </w:t>
      </w:r>
      <w:r w:rsidR="00072F51">
        <w:rPr>
          <w:rFonts w:hint="eastAsia"/>
          <w:lang w:val="en-GB"/>
        </w:rPr>
        <w:t xml:space="preserve">Cold </w:t>
      </w:r>
      <w:r w:rsidR="00EE7573">
        <w:rPr>
          <w:lang w:val="en-GB"/>
        </w:rPr>
        <w:t>War has become increasingly irrational</w:t>
      </w:r>
      <w:r w:rsidR="00F65D4F">
        <w:rPr>
          <w:lang w:val="en-GB"/>
        </w:rPr>
        <w:t xml:space="preserve"> and even strips bare the old mantle of political correctness. It is </w:t>
      </w:r>
      <w:r w:rsidR="009821C4">
        <w:rPr>
          <w:lang w:val="en-GB"/>
        </w:rPr>
        <w:t>the hegemony’s</w:t>
      </w:r>
      <w:r w:rsidR="00F65D4F">
        <w:rPr>
          <w:lang w:val="en-GB"/>
        </w:rPr>
        <w:t xml:space="preserve"> desperate effort to sustain </w:t>
      </w:r>
      <w:r w:rsidR="009821C4">
        <w:rPr>
          <w:lang w:val="en-GB"/>
        </w:rPr>
        <w:t>its</w:t>
      </w:r>
      <w:r w:rsidR="0076401E">
        <w:rPr>
          <w:lang w:val="en-GB"/>
        </w:rPr>
        <w:t xml:space="preserve"> privilege to transfer the cost of debt crisis to the world.</w:t>
      </w:r>
    </w:p>
    <w:p w:rsidR="008342B7" w:rsidRDefault="008342B7">
      <w:pPr>
        <w:rPr>
          <w:lang w:val="en-GB"/>
        </w:rPr>
      </w:pPr>
    </w:p>
    <w:p w:rsidR="00512024" w:rsidRDefault="00512024" w:rsidP="00512024">
      <w:pPr>
        <w:rPr>
          <w:lang w:val="en-GB"/>
        </w:rPr>
      </w:pPr>
    </w:p>
    <w:p w:rsidR="008F5966" w:rsidRPr="006E3D0B" w:rsidRDefault="008F5966" w:rsidP="008F5966">
      <w:pPr>
        <w:rPr>
          <w:b/>
          <w:lang w:val="en-GB"/>
        </w:rPr>
      </w:pPr>
      <w:r w:rsidRPr="006E3D0B">
        <w:rPr>
          <w:b/>
          <w:lang w:val="en-GB"/>
        </w:rPr>
        <w:t>R</w:t>
      </w:r>
      <w:r w:rsidRPr="006E3D0B">
        <w:rPr>
          <w:rFonts w:hint="eastAsia"/>
          <w:b/>
          <w:lang w:val="en-GB"/>
        </w:rPr>
        <w:t>everse</w:t>
      </w:r>
      <w:r w:rsidRPr="006E3D0B">
        <w:rPr>
          <w:b/>
          <w:lang w:val="en-GB"/>
        </w:rPr>
        <w:t>-globalization or the Exclusion of China from the Global Trade Regime</w:t>
      </w:r>
    </w:p>
    <w:p w:rsidR="008F5966" w:rsidRDefault="008F5966" w:rsidP="008F5966">
      <w:pPr>
        <w:rPr>
          <w:lang w:val="en-GB"/>
        </w:rPr>
      </w:pPr>
      <w:r>
        <w:rPr>
          <w:lang w:val="en-GB"/>
        </w:rPr>
        <w:tab/>
      </w:r>
      <w:r>
        <w:rPr>
          <w:rFonts w:hint="eastAsia"/>
          <w:lang w:val="en-GB"/>
        </w:rPr>
        <w:t>A</w:t>
      </w:r>
      <w:r>
        <w:rPr>
          <w:lang w:val="en-GB"/>
        </w:rPr>
        <w:t>fter the globalization ha</w:t>
      </w:r>
      <w:r w:rsidR="00072F51">
        <w:rPr>
          <w:rFonts w:hint="eastAsia"/>
          <w:lang w:val="en-GB"/>
        </w:rPr>
        <w:t>s</w:t>
      </w:r>
      <w:r>
        <w:rPr>
          <w:lang w:val="en-GB"/>
        </w:rPr>
        <w:t xml:space="preserve"> exhausted its first phrase of momentum and resulted at widening wealth disparity around the world, some populist demagogues adopted a sort of anti-globalization discourse as a way to please their constituency. However, upon a closer look at their policies, we found little substances of truly </w:t>
      </w:r>
      <w:proofErr w:type="spellStart"/>
      <w:r>
        <w:rPr>
          <w:lang w:val="en-GB"/>
        </w:rPr>
        <w:t>deglobalization</w:t>
      </w:r>
      <w:proofErr w:type="spellEnd"/>
      <w:r>
        <w:rPr>
          <w:lang w:val="en-GB"/>
        </w:rPr>
        <w:t xml:space="preserve"> practices</w:t>
      </w:r>
      <w:r>
        <w:rPr>
          <w:rStyle w:val="FootnoteReference"/>
          <w:lang w:val="en-GB"/>
        </w:rPr>
        <w:footnoteReference w:id="4"/>
      </w:r>
      <w:r>
        <w:rPr>
          <w:lang w:val="en-GB"/>
        </w:rPr>
        <w:t xml:space="preserve"> although there would be a trend of reshoring in certain key strategic sectors</w:t>
      </w:r>
      <w:r>
        <w:rPr>
          <w:rStyle w:val="FootnoteReference"/>
          <w:lang w:val="en-GB"/>
        </w:rPr>
        <w:footnoteReference w:id="5"/>
      </w:r>
      <w:r>
        <w:rPr>
          <w:lang w:val="en-GB"/>
        </w:rPr>
        <w:t xml:space="preserve">. The present trend was more a reconfiguration than the disintegration of globalization. The result might be just an altered form of globalization at a lesser scale but no less </w:t>
      </w:r>
      <w:r w:rsidR="00AD5653">
        <w:rPr>
          <w:lang w:val="en-GB"/>
        </w:rPr>
        <w:t>intrinsically</w:t>
      </w:r>
      <w:r w:rsidR="00AD5653">
        <w:rPr>
          <w:rFonts w:hint="eastAsia"/>
          <w:lang w:val="en-GB"/>
        </w:rPr>
        <w:t xml:space="preserve"> </w:t>
      </w:r>
      <w:r>
        <w:rPr>
          <w:lang w:val="en-GB"/>
        </w:rPr>
        <w:t xml:space="preserve">pro-capital and pro-elite. </w:t>
      </w:r>
      <w:r w:rsidR="006E61AA">
        <w:rPr>
          <w:lang w:val="en-GB"/>
        </w:rPr>
        <w:t>What was unfolding may be regarded as reverse-globalization.</w:t>
      </w:r>
      <w:r w:rsidR="006E61AA">
        <w:rPr>
          <w:rFonts w:hint="eastAsia"/>
          <w:lang w:val="en-GB"/>
        </w:rPr>
        <w:t xml:space="preserve"> </w:t>
      </w:r>
      <w:r>
        <w:rPr>
          <w:lang w:val="en-GB"/>
        </w:rPr>
        <w:t>Or it might be called global regionalization.</w:t>
      </w:r>
    </w:p>
    <w:p w:rsidR="008F5966" w:rsidRDefault="008F5966" w:rsidP="008F5966">
      <w:pPr>
        <w:rPr>
          <w:lang w:val="en-GB"/>
        </w:rPr>
      </w:pPr>
      <w:r>
        <w:rPr>
          <w:lang w:val="en-GB"/>
        </w:rPr>
        <w:tab/>
        <w:t xml:space="preserve">The first phase of the globalization started at the end of the Cold War. The so-called victory in a political and ideological war over a major enemy had granted the USA with the confidence to open its global trade regime to any country willing to play the game. At this phrase, the globalization regime </w:t>
      </w:r>
      <w:r w:rsidR="00FB4974">
        <w:rPr>
          <w:rFonts w:hint="eastAsia"/>
          <w:lang w:val="en-GB"/>
        </w:rPr>
        <w:t>h</w:t>
      </w:r>
      <w:r>
        <w:rPr>
          <w:lang w:val="en-GB"/>
        </w:rPr>
        <w:t>as</w:t>
      </w:r>
      <w:r w:rsidR="00FB4974">
        <w:rPr>
          <w:rFonts w:hint="eastAsia"/>
          <w:lang w:val="en-GB"/>
        </w:rPr>
        <w:t xml:space="preserve"> been</w:t>
      </w:r>
      <w:r>
        <w:rPr>
          <w:lang w:val="en-GB"/>
        </w:rPr>
        <w:t xml:space="preserve"> a gigantic profit machine based on highly complicate global supply chains and extraction of cheap production factors, such as labour, land and resources.</w:t>
      </w:r>
    </w:p>
    <w:p w:rsidR="008F5966" w:rsidRDefault="008F5966" w:rsidP="008F5966">
      <w:pPr>
        <w:rPr>
          <w:lang w:val="en-GB"/>
        </w:rPr>
      </w:pPr>
      <w:r>
        <w:rPr>
          <w:lang w:val="en-GB"/>
        </w:rPr>
        <w:tab/>
        <w:t>Nevertheless, the second phase of globalization (or p</w:t>
      </w:r>
      <w:r>
        <w:rPr>
          <w:rFonts w:hint="eastAsia"/>
          <w:lang w:val="en-GB"/>
        </w:rPr>
        <w:t xml:space="preserve">ost </w:t>
      </w:r>
      <w:r>
        <w:rPr>
          <w:lang w:val="en-GB"/>
        </w:rPr>
        <w:t>g</w:t>
      </w:r>
      <w:r>
        <w:rPr>
          <w:rFonts w:hint="eastAsia"/>
          <w:lang w:val="en-GB"/>
        </w:rPr>
        <w:t xml:space="preserve">lobalization </w:t>
      </w:r>
      <w:r>
        <w:rPr>
          <w:lang w:val="en-GB"/>
        </w:rPr>
        <w:t>e</w:t>
      </w:r>
      <w:r>
        <w:rPr>
          <w:rFonts w:hint="eastAsia"/>
          <w:lang w:val="en-GB"/>
        </w:rPr>
        <w:t>ra</w:t>
      </w:r>
      <w:r>
        <w:rPr>
          <w:lang w:val="en-GB"/>
        </w:rPr>
        <w:t xml:space="preserve"> if one likes it) would be more about alliance of ideological and geopolitical compatibility</w:t>
      </w:r>
      <w:r>
        <w:rPr>
          <w:rFonts w:hint="eastAsia"/>
          <w:lang w:val="en-GB"/>
        </w:rPr>
        <w:t xml:space="preserve"> </w:t>
      </w:r>
      <w:r>
        <w:rPr>
          <w:lang w:val="en-GB"/>
        </w:rPr>
        <w:t>than merely profit-making. In a sense, it was an endeavour to retrograde to 2001 before China joined WTO, or even to 1972 before China had rapprochement with the USA.</w:t>
      </w:r>
    </w:p>
    <w:p w:rsidR="008F5966" w:rsidRDefault="008F5966" w:rsidP="008F5966">
      <w:pPr>
        <w:rPr>
          <w:lang w:val="en-GB"/>
        </w:rPr>
      </w:pPr>
    </w:p>
    <w:p w:rsidR="00D225EF" w:rsidRDefault="00D225EF" w:rsidP="00D225EF">
      <w:pPr>
        <w:rPr>
          <w:lang w:val="en-GB"/>
        </w:rPr>
      </w:pPr>
    </w:p>
    <w:p w:rsidR="00CF5C9B" w:rsidRPr="006E3D0B" w:rsidRDefault="00CF5C9B" w:rsidP="00CF5C9B">
      <w:pPr>
        <w:rPr>
          <w:rFonts w:cstheme="minorHAnsi"/>
          <w:b/>
          <w:lang w:val="en-GB"/>
        </w:rPr>
      </w:pPr>
      <w:r>
        <w:rPr>
          <w:b/>
          <w:lang w:val="en-GB"/>
        </w:rPr>
        <w:t>Fast track to</w:t>
      </w:r>
      <w:r w:rsidRPr="006E3D0B">
        <w:rPr>
          <w:b/>
          <w:lang w:val="en-GB"/>
        </w:rPr>
        <w:t xml:space="preserve"> a New Cold War</w:t>
      </w:r>
      <w:r>
        <w:rPr>
          <w:b/>
          <w:lang w:val="en-GB"/>
        </w:rPr>
        <w:t xml:space="preserve"> </w:t>
      </w:r>
    </w:p>
    <w:p w:rsidR="00CF5C9B" w:rsidRDefault="00CF5C9B" w:rsidP="00CF5C9B">
      <w:pPr>
        <w:ind w:firstLine="480"/>
        <w:rPr>
          <w:rFonts w:cstheme="minorHAnsi"/>
          <w:color w:val="222222"/>
          <w:szCs w:val="24"/>
          <w:shd w:val="clear" w:color="auto" w:fill="FFFFFF"/>
        </w:rPr>
      </w:pPr>
      <w:r>
        <w:rPr>
          <w:lang w:val="en-GB"/>
        </w:rPr>
        <w:lastRenderedPageBreak/>
        <w:t>After the trade war and COVID-19 outbreak</w:t>
      </w:r>
      <w:r>
        <w:rPr>
          <w:rFonts w:hint="eastAsia"/>
          <w:lang w:val="en-GB"/>
        </w:rPr>
        <w:t xml:space="preserve"> in 2020</w:t>
      </w:r>
      <w:r>
        <w:rPr>
          <w:lang w:val="en-GB"/>
        </w:rPr>
        <w:t>, Sino-American relationship fell to its worst moment since 1989</w:t>
      </w:r>
      <w:r w:rsidRPr="004847D2">
        <w:rPr>
          <w:lang w:val="en-GB"/>
        </w:rPr>
        <w:t xml:space="preserve"> </w:t>
      </w:r>
      <w:r>
        <w:rPr>
          <w:lang w:val="en-GB"/>
        </w:rPr>
        <w:t>and showed no sign of relief. And most importantly, three decades after the Cold War, China emerged from the secondary to the major opponent</w:t>
      </w:r>
      <w:r w:rsidRPr="004847D2">
        <w:rPr>
          <w:lang w:val="en-GB"/>
        </w:rPr>
        <w:t xml:space="preserve"> </w:t>
      </w:r>
      <w:r>
        <w:rPr>
          <w:lang w:val="en-GB"/>
        </w:rPr>
        <w:t xml:space="preserve">to the USA. In a sense, the US-China relationship retrograded </w:t>
      </w:r>
      <w:r w:rsidR="0066419A">
        <w:rPr>
          <w:lang w:val="en-GB"/>
        </w:rPr>
        <w:t xml:space="preserve">to 1972. Just that </w:t>
      </w:r>
      <w:r w:rsidR="00DE4B2F">
        <w:rPr>
          <w:lang w:val="en-GB"/>
        </w:rPr>
        <w:t xml:space="preserve">the USA </w:t>
      </w:r>
      <w:r w:rsidR="0066419A">
        <w:rPr>
          <w:lang w:val="en-GB"/>
        </w:rPr>
        <w:t>now</w:t>
      </w:r>
      <w:r w:rsidR="0066419A">
        <w:rPr>
          <w:rFonts w:hint="eastAsia"/>
          <w:lang w:val="en-GB"/>
        </w:rPr>
        <w:t xml:space="preserve"> consider</w:t>
      </w:r>
      <w:r w:rsidR="00DE4B2F">
        <w:rPr>
          <w:rFonts w:hint="eastAsia"/>
          <w:lang w:val="en-GB"/>
        </w:rPr>
        <w:t>s</w:t>
      </w:r>
      <w:r w:rsidR="0066419A">
        <w:rPr>
          <w:rFonts w:hint="eastAsia"/>
          <w:lang w:val="en-GB"/>
        </w:rPr>
        <w:t xml:space="preserve"> </w:t>
      </w:r>
      <w:r w:rsidR="00DE4B2F">
        <w:rPr>
          <w:lang w:val="en-GB"/>
        </w:rPr>
        <w:t>China</w:t>
      </w:r>
      <w:r w:rsidR="00DE4B2F">
        <w:rPr>
          <w:rFonts w:hint="eastAsia"/>
          <w:lang w:val="en-GB"/>
        </w:rPr>
        <w:t xml:space="preserve"> </w:t>
      </w:r>
      <w:r w:rsidR="0066419A">
        <w:rPr>
          <w:lang w:val="en-GB"/>
        </w:rPr>
        <w:t>t</w:t>
      </w:r>
      <w:r w:rsidR="0066419A">
        <w:rPr>
          <w:rFonts w:hint="eastAsia"/>
          <w:lang w:val="en-GB"/>
        </w:rPr>
        <w:t>a</w:t>
      </w:r>
      <w:r>
        <w:rPr>
          <w:lang w:val="en-GB"/>
        </w:rPr>
        <w:t>k</w:t>
      </w:r>
      <w:r w:rsidR="00DE4B2F">
        <w:rPr>
          <w:rFonts w:hint="eastAsia"/>
          <w:lang w:val="en-GB"/>
        </w:rPr>
        <w:t>ing</w:t>
      </w:r>
      <w:r>
        <w:rPr>
          <w:lang w:val="en-GB"/>
        </w:rPr>
        <w:t xml:space="preserve"> the place o</w:t>
      </w:r>
      <w:r w:rsidR="0066419A">
        <w:rPr>
          <w:lang w:val="en-GB"/>
        </w:rPr>
        <w:t xml:space="preserve">f the USSR as </w:t>
      </w:r>
      <w:r w:rsidR="0066419A">
        <w:rPr>
          <w:rFonts w:hint="eastAsia"/>
          <w:lang w:val="en-GB"/>
        </w:rPr>
        <w:t>i</w:t>
      </w:r>
      <w:r w:rsidR="0066419A">
        <w:rPr>
          <w:lang w:val="en-GB"/>
        </w:rPr>
        <w:t>t</w:t>
      </w:r>
      <w:r w:rsidR="0066419A">
        <w:rPr>
          <w:rFonts w:hint="eastAsia"/>
          <w:lang w:val="en-GB"/>
        </w:rPr>
        <w:t>s</w:t>
      </w:r>
      <w:r w:rsidR="0066419A">
        <w:rPr>
          <w:lang w:val="en-GB"/>
        </w:rPr>
        <w:t xml:space="preserve"> prime enemy</w:t>
      </w:r>
      <w:r>
        <w:rPr>
          <w:lang w:val="en-GB"/>
        </w:rPr>
        <w:t>.</w:t>
      </w:r>
      <w:r>
        <w:rPr>
          <w:rStyle w:val="FootnoteReference"/>
          <w:rFonts w:cstheme="minorHAnsi"/>
          <w:color w:val="222222"/>
          <w:szCs w:val="24"/>
          <w:shd w:val="clear" w:color="auto" w:fill="FFFFFF"/>
        </w:rPr>
        <w:footnoteReference w:id="6"/>
      </w:r>
    </w:p>
    <w:p w:rsidR="00CF5C9B" w:rsidRDefault="00CF5C9B" w:rsidP="00CF5C9B">
      <w:pPr>
        <w:ind w:firstLine="480"/>
        <w:rPr>
          <w:rFonts w:cstheme="minorHAnsi"/>
          <w:lang w:val="en-GB"/>
        </w:rPr>
      </w:pPr>
      <w:r>
        <w:rPr>
          <w:rFonts w:cstheme="minorHAnsi"/>
          <w:color w:val="222222"/>
          <w:szCs w:val="24"/>
          <w:shd w:val="clear" w:color="auto" w:fill="FFFFFF"/>
          <w:lang w:val="en-GB"/>
        </w:rPr>
        <w:t>In US strategic conception, its competition with China was full scale and in all major fields: Economy (extending to finance and currency), Military Superiority (extending to the space), Geopolitics, Technology, National Security, International Institutions and Ideology.</w:t>
      </w:r>
      <w:r>
        <w:rPr>
          <w:rStyle w:val="FootnoteReference"/>
          <w:rFonts w:cstheme="minorHAnsi"/>
          <w:color w:val="222222"/>
          <w:szCs w:val="24"/>
          <w:shd w:val="clear" w:color="auto" w:fill="FFFFFF"/>
          <w:lang w:val="en-GB"/>
        </w:rPr>
        <w:footnoteReference w:id="7"/>
      </w:r>
      <w:r w:rsidR="002C6FCA">
        <w:rPr>
          <w:rFonts w:cstheme="minorHAnsi" w:hint="eastAsia"/>
          <w:color w:val="222222"/>
          <w:szCs w:val="24"/>
          <w:shd w:val="clear" w:color="auto" w:fill="FFFFFF"/>
          <w:lang w:val="en-GB"/>
        </w:rPr>
        <w:t xml:space="preserve"> </w:t>
      </w:r>
      <w:r>
        <w:rPr>
          <w:lang w:val="en-GB"/>
        </w:rPr>
        <w:t>In its official discourse and high ranking officers’ speeches, the USA’s engagement with China was raised to the level of an antagonistic rivalry between two opposite ideologies and even civilizations</w:t>
      </w:r>
      <w:r w:rsidR="009C2943">
        <w:rPr>
          <w:rStyle w:val="FootnoteReference"/>
          <w:lang w:val="en-GB"/>
        </w:rPr>
        <w:footnoteReference w:id="8"/>
      </w:r>
      <w:r>
        <w:rPr>
          <w:lang w:val="en-GB"/>
        </w:rPr>
        <w:t xml:space="preserve">. It might be too early to call </w:t>
      </w:r>
      <w:r>
        <w:rPr>
          <w:rFonts w:hint="eastAsia"/>
          <w:lang w:val="en-GB"/>
        </w:rPr>
        <w:t xml:space="preserve">whether </w:t>
      </w:r>
      <w:r>
        <w:rPr>
          <w:lang w:val="en-GB"/>
        </w:rPr>
        <w:t xml:space="preserve">the </w:t>
      </w:r>
      <w:r>
        <w:rPr>
          <w:rFonts w:hint="eastAsia"/>
          <w:lang w:val="en-GB"/>
        </w:rPr>
        <w:t>new</w:t>
      </w:r>
      <w:r>
        <w:rPr>
          <w:lang w:val="en-GB"/>
        </w:rPr>
        <w:t xml:space="preserve"> cold war</w:t>
      </w:r>
      <w:r>
        <w:rPr>
          <w:rFonts w:hint="eastAsia"/>
          <w:lang w:val="en-GB"/>
        </w:rPr>
        <w:t xml:space="preserve"> would lead to full scale military confrontation</w:t>
      </w:r>
      <w:r>
        <w:rPr>
          <w:lang w:val="en-GB"/>
        </w:rPr>
        <w:t xml:space="preserve">. </w:t>
      </w:r>
      <w:r w:rsidR="002E0A7A">
        <w:rPr>
          <w:lang w:val="en-GB"/>
        </w:rPr>
        <w:t xml:space="preserve">If it </w:t>
      </w:r>
      <w:r w:rsidR="002E0A7A">
        <w:rPr>
          <w:rFonts w:hint="eastAsia"/>
          <w:lang w:val="en-GB"/>
        </w:rPr>
        <w:t>is</w:t>
      </w:r>
      <w:r>
        <w:rPr>
          <w:lang w:val="en-GB"/>
        </w:rPr>
        <w:t xml:space="preserve"> a soft delinking, what we would witness might be the emergence of two economic cores with overlapping supply chains and markets to some extent. For a certain period, the two cores would still be interwoven in complicate and tricky manners. However, if the confrontation escalate</w:t>
      </w:r>
      <w:r w:rsidR="002E0A7A">
        <w:rPr>
          <w:rFonts w:hint="eastAsia"/>
          <w:lang w:val="en-GB"/>
        </w:rPr>
        <w:t>s</w:t>
      </w:r>
      <w:r>
        <w:rPr>
          <w:lang w:val="en-GB"/>
        </w:rPr>
        <w:t xml:space="preserve"> and eventually le</w:t>
      </w:r>
      <w:r w:rsidR="002E0A7A">
        <w:rPr>
          <w:rFonts w:hint="eastAsia"/>
          <w:lang w:val="en-GB"/>
        </w:rPr>
        <w:t>a</w:t>
      </w:r>
      <w:r>
        <w:rPr>
          <w:lang w:val="en-GB"/>
        </w:rPr>
        <w:t>d</w:t>
      </w:r>
      <w:r w:rsidR="002E0A7A">
        <w:rPr>
          <w:rFonts w:hint="eastAsia"/>
          <w:lang w:val="en-GB"/>
        </w:rPr>
        <w:t>s</w:t>
      </w:r>
      <w:r>
        <w:rPr>
          <w:lang w:val="en-GB"/>
        </w:rPr>
        <w:t xml:space="preserve"> to a hard decoupling, then the probability of regional military tension and even proxy war would be not excluded. Bill Powell put the US</w:t>
      </w:r>
      <w:r w:rsidRPr="00801970">
        <w:rPr>
          <w:rFonts w:cstheme="minorHAnsi"/>
          <w:szCs w:val="24"/>
          <w:lang w:val="en-GB"/>
        </w:rPr>
        <w:t xml:space="preserve"> </w:t>
      </w:r>
      <w:r>
        <w:rPr>
          <w:rFonts w:cstheme="minorHAnsi"/>
          <w:szCs w:val="24"/>
          <w:lang w:val="en-GB"/>
        </w:rPr>
        <w:t xml:space="preserve">new </w:t>
      </w:r>
      <w:r w:rsidRPr="00801970">
        <w:rPr>
          <w:rFonts w:cstheme="minorHAnsi"/>
          <w:color w:val="222222"/>
          <w:szCs w:val="24"/>
          <w:shd w:val="clear" w:color="auto" w:fill="FFFFFF"/>
        </w:rPr>
        <w:t>mission</w:t>
      </w:r>
      <w:r>
        <w:rPr>
          <w:rFonts w:cstheme="minorHAnsi"/>
          <w:color w:val="222222"/>
          <w:szCs w:val="24"/>
          <w:shd w:val="clear" w:color="auto" w:fill="FFFFFF"/>
        </w:rPr>
        <w:t xml:space="preserve"> concisely</w:t>
      </w:r>
      <w:r w:rsidRPr="00801970">
        <w:rPr>
          <w:rFonts w:cstheme="minorHAnsi"/>
          <w:color w:val="222222"/>
          <w:szCs w:val="24"/>
          <w:shd w:val="clear" w:color="auto" w:fill="FFFFFF"/>
        </w:rPr>
        <w:t xml:space="preserve">: </w:t>
      </w:r>
      <w:r>
        <w:rPr>
          <w:rFonts w:cstheme="minorHAnsi"/>
          <w:color w:val="222222"/>
          <w:szCs w:val="24"/>
          <w:shd w:val="clear" w:color="auto" w:fill="FFFFFF"/>
        </w:rPr>
        <w:t>“</w:t>
      </w:r>
      <w:r w:rsidRPr="00801970">
        <w:rPr>
          <w:rFonts w:cstheme="minorHAnsi"/>
          <w:color w:val="222222"/>
          <w:szCs w:val="24"/>
          <w:shd w:val="clear" w:color="auto" w:fill="FFFFFF"/>
        </w:rPr>
        <w:t>Wage the 21st century's Cold War, while ensuring it never turns hot.</w:t>
      </w:r>
      <w:r w:rsidR="005063DE">
        <w:rPr>
          <w:rFonts w:cstheme="minorHAnsi"/>
          <w:color w:val="222222"/>
          <w:szCs w:val="24"/>
          <w:shd w:val="clear" w:color="auto" w:fill="FFFFFF"/>
        </w:rPr>
        <w:t>”</w:t>
      </w:r>
      <w:r>
        <w:rPr>
          <w:rFonts w:cstheme="minorHAnsi"/>
          <w:color w:val="222222"/>
          <w:szCs w:val="24"/>
          <w:shd w:val="clear" w:color="auto" w:fill="FFFFFF"/>
        </w:rPr>
        <w:t xml:space="preserve"> However, the historical lessons of the World Wars I &amp; II</w:t>
      </w:r>
      <w:r>
        <w:rPr>
          <w:rFonts w:cstheme="minorHAnsi"/>
          <w:lang w:val="en-GB"/>
        </w:rPr>
        <w:t xml:space="preserve"> show us clearly that any attempt of playing a rival game to gain greater supremacy while believing one could avoid full scale military confrontation would be a wishful illusion.</w:t>
      </w:r>
    </w:p>
    <w:p w:rsidR="00CF5C9B" w:rsidRPr="00CF5C9B" w:rsidRDefault="00CF5C9B" w:rsidP="00D225EF">
      <w:pPr>
        <w:rPr>
          <w:lang w:val="en-GB"/>
        </w:rPr>
      </w:pPr>
    </w:p>
    <w:p w:rsidR="00D225EF" w:rsidRDefault="00D225EF" w:rsidP="00D225EF">
      <w:pPr>
        <w:rPr>
          <w:lang w:val="en-GB"/>
        </w:rPr>
      </w:pPr>
      <w:r>
        <w:rPr>
          <w:lang w:val="en-GB"/>
        </w:rPr>
        <w:tab/>
        <w:t>During this great splitting</w:t>
      </w:r>
      <w:r w:rsidR="005F155B">
        <w:rPr>
          <w:lang w:val="en-GB"/>
        </w:rPr>
        <w:t xml:space="preserve"> of the most i</w:t>
      </w:r>
      <w:r w:rsidR="001D2D09">
        <w:rPr>
          <w:lang w:val="en-GB"/>
        </w:rPr>
        <w:t>mportant relationship</w:t>
      </w:r>
      <w:r w:rsidR="005F155B">
        <w:rPr>
          <w:lang w:val="en-GB"/>
        </w:rPr>
        <w:t xml:space="preserve"> in the world</w:t>
      </w:r>
      <w:r>
        <w:rPr>
          <w:lang w:val="en-GB"/>
        </w:rPr>
        <w:t>, what is tru</w:t>
      </w:r>
      <w:r w:rsidR="009C2943">
        <w:rPr>
          <w:lang w:val="en-GB"/>
        </w:rPr>
        <w:t xml:space="preserve">ly worrying </w:t>
      </w:r>
      <w:r>
        <w:rPr>
          <w:lang w:val="en-GB"/>
        </w:rPr>
        <w:t xml:space="preserve">is the unsustainability of the present debt regime that should bother us. </w:t>
      </w:r>
      <w:r w:rsidR="002E1EDD">
        <w:rPr>
          <w:lang w:val="en-GB"/>
        </w:rPr>
        <w:t xml:space="preserve">Technically, the USA has been insolvent. The financial orgy goes on with perpetual debt rollover because the USA is still the unchallenged political and military power in the world. </w:t>
      </w:r>
      <w:r>
        <w:rPr>
          <w:lang w:val="en-GB"/>
        </w:rPr>
        <w:t>The old financial regime with the Federal Reserve mechanism as the core becomes increasingly like a Ponzi scheme.</w:t>
      </w:r>
    </w:p>
    <w:p w:rsidR="002E1EDD" w:rsidRDefault="002E1EDD" w:rsidP="002E1EDD">
      <w:pPr>
        <w:ind w:firstLine="480"/>
        <w:rPr>
          <w:lang w:val="en-GB"/>
        </w:rPr>
      </w:pPr>
      <w:r>
        <w:rPr>
          <w:rFonts w:hint="eastAsia"/>
          <w:lang w:val="en-GB"/>
        </w:rPr>
        <w:t>The USA</w:t>
      </w:r>
      <w:r>
        <w:rPr>
          <w:lang w:val="en-GB"/>
        </w:rPr>
        <w:t>’</w:t>
      </w:r>
      <w:r>
        <w:rPr>
          <w:rFonts w:hint="eastAsia"/>
          <w:lang w:val="en-GB"/>
        </w:rPr>
        <w:t xml:space="preserve">s heavy indebtedness with endless roll-over and even repudiation can only be sustained by its unchallenged hegemony. In </w:t>
      </w:r>
      <w:r>
        <w:rPr>
          <w:lang w:val="en-GB"/>
        </w:rPr>
        <w:t>comparison</w:t>
      </w:r>
      <w:r>
        <w:rPr>
          <w:rFonts w:hint="eastAsia"/>
          <w:lang w:val="en-GB"/>
        </w:rPr>
        <w:t>, China can only rely on domestic debt expa</w:t>
      </w:r>
      <w:r w:rsidR="009C2943">
        <w:rPr>
          <w:rFonts w:hint="eastAsia"/>
          <w:lang w:val="en-GB"/>
        </w:rPr>
        <w:t xml:space="preserve">nsion. </w:t>
      </w:r>
      <w:r>
        <w:rPr>
          <w:rFonts w:hint="eastAsia"/>
          <w:lang w:val="en-GB"/>
        </w:rPr>
        <w:t>Here lies the greatest mental confusion. Financial capital and its appendages have long claimed that Chinese institutions should be transited to the western model without acknowledging that western institutions are now built on the increasingly shaky ground of mounting indebtedness, which are not to be emulated by other countries.</w:t>
      </w:r>
    </w:p>
    <w:p w:rsidR="002E1EDD" w:rsidRDefault="002E1EDD" w:rsidP="00D225EF">
      <w:pPr>
        <w:ind w:firstLine="480"/>
        <w:rPr>
          <w:lang w:val="en-GB"/>
        </w:rPr>
      </w:pPr>
      <w:r>
        <w:rPr>
          <w:lang w:val="en-GB"/>
        </w:rPr>
        <w:t>If the big game of debt is no longer sustainable like the situation before the WWII, does it imply a new world war looming on the horizon?</w:t>
      </w:r>
    </w:p>
    <w:p w:rsidR="00D225EF" w:rsidRDefault="002E1EDD" w:rsidP="00D225EF">
      <w:pPr>
        <w:ind w:firstLine="480"/>
        <w:rPr>
          <w:lang w:val="en-GB"/>
        </w:rPr>
      </w:pPr>
      <w:r>
        <w:rPr>
          <w:rFonts w:hint="eastAsia"/>
          <w:lang w:val="en-GB"/>
        </w:rPr>
        <w:t>As t</w:t>
      </w:r>
      <w:r w:rsidR="00D225EF">
        <w:rPr>
          <w:rFonts w:hint="eastAsia"/>
          <w:lang w:val="en-GB"/>
        </w:rPr>
        <w:t>he t</w:t>
      </w:r>
      <w:r w:rsidR="00D225EF">
        <w:rPr>
          <w:lang w:val="en-GB"/>
        </w:rPr>
        <w:t xml:space="preserve">wo nations </w:t>
      </w:r>
      <w:r w:rsidR="005F155B">
        <w:rPr>
          <w:lang w:val="en-GB"/>
        </w:rPr>
        <w:t>are</w:t>
      </w:r>
      <w:r w:rsidR="00D225EF">
        <w:rPr>
          <w:lang w:val="en-GB"/>
        </w:rPr>
        <w:t xml:space="preserve"> heading towards strategic collision</w:t>
      </w:r>
      <w:r>
        <w:rPr>
          <w:lang w:val="en-GB"/>
        </w:rPr>
        <w:t xml:space="preserve"> in this post globalization era</w:t>
      </w:r>
      <w:r>
        <w:rPr>
          <w:rFonts w:hint="eastAsia"/>
          <w:lang w:val="en-GB"/>
        </w:rPr>
        <w:t>, t</w:t>
      </w:r>
      <w:r w:rsidR="00D225EF">
        <w:rPr>
          <w:lang w:val="en-GB"/>
        </w:rPr>
        <w:t xml:space="preserve">his great shift </w:t>
      </w:r>
      <w:r w:rsidR="005F155B">
        <w:rPr>
          <w:lang w:val="en-GB"/>
        </w:rPr>
        <w:t>may</w:t>
      </w:r>
      <w:r w:rsidR="00D225EF">
        <w:rPr>
          <w:lang w:val="en-GB"/>
        </w:rPr>
        <w:t xml:space="preserve"> bring forth an even more complicated scenario in a wo</w:t>
      </w:r>
      <w:r w:rsidR="00FB4974">
        <w:rPr>
          <w:lang w:val="en-GB"/>
        </w:rPr>
        <w:t>rld plagued by debt, recession</w:t>
      </w:r>
      <w:r w:rsidR="001E0B79">
        <w:rPr>
          <w:rFonts w:hint="eastAsia"/>
          <w:lang w:val="en-GB"/>
        </w:rPr>
        <w:t xml:space="preserve">, widening wealth disparity, </w:t>
      </w:r>
      <w:r w:rsidR="00CE2C5E">
        <w:rPr>
          <w:lang w:val="en-GB"/>
        </w:rPr>
        <w:t xml:space="preserve">social </w:t>
      </w:r>
      <w:r w:rsidR="00D225EF">
        <w:rPr>
          <w:lang w:val="en-GB"/>
        </w:rPr>
        <w:t>turmoil</w:t>
      </w:r>
      <w:r w:rsidR="00CE2C5E">
        <w:rPr>
          <w:lang w:val="en-GB"/>
        </w:rPr>
        <w:t>, political conflicts</w:t>
      </w:r>
      <w:r w:rsidR="00D225EF">
        <w:rPr>
          <w:lang w:val="en-GB"/>
        </w:rPr>
        <w:t xml:space="preserve"> and ecological catastrophe.</w:t>
      </w:r>
    </w:p>
    <w:p w:rsidR="00D225EF" w:rsidRDefault="00D225EF">
      <w:pPr>
        <w:rPr>
          <w:lang w:val="en-GB"/>
        </w:rPr>
      </w:pPr>
    </w:p>
    <w:p w:rsidR="005F155B" w:rsidRPr="00CE2C5E" w:rsidRDefault="005F155B">
      <w:pPr>
        <w:rPr>
          <w:lang w:val="en-GB"/>
        </w:rPr>
      </w:pPr>
    </w:p>
    <w:p w:rsidR="001E0B79" w:rsidRPr="00062ABC" w:rsidRDefault="001E0B79" w:rsidP="00062ABC">
      <w:pPr>
        <w:pStyle w:val="ListParagraph"/>
        <w:numPr>
          <w:ilvl w:val="0"/>
          <w:numId w:val="2"/>
        </w:numPr>
        <w:ind w:leftChars="0"/>
        <w:rPr>
          <w:b/>
          <w:lang w:val="en-GB"/>
        </w:rPr>
      </w:pPr>
      <w:r w:rsidRPr="00062ABC">
        <w:rPr>
          <w:rFonts w:hint="eastAsia"/>
          <w:b/>
          <w:lang w:val="en-GB"/>
        </w:rPr>
        <w:t xml:space="preserve">Ecological Civilization: localization as </w:t>
      </w:r>
      <w:r w:rsidR="00FB4974">
        <w:rPr>
          <w:rFonts w:hint="eastAsia"/>
          <w:b/>
          <w:lang w:val="en-GB"/>
        </w:rPr>
        <w:t xml:space="preserve">an </w:t>
      </w:r>
      <w:r w:rsidRPr="00062ABC">
        <w:rPr>
          <w:rFonts w:hint="eastAsia"/>
          <w:b/>
          <w:lang w:val="en-GB"/>
        </w:rPr>
        <w:t>alternative to globalization</w:t>
      </w:r>
    </w:p>
    <w:p w:rsidR="001E0B79" w:rsidRDefault="001E0B79" w:rsidP="00314088">
      <w:pPr>
        <w:rPr>
          <w:lang w:val="en-GB"/>
        </w:rPr>
      </w:pPr>
    </w:p>
    <w:p w:rsidR="00314088" w:rsidRPr="00062ABC" w:rsidRDefault="00314088" w:rsidP="00314088">
      <w:pPr>
        <w:rPr>
          <w:b/>
          <w:lang w:val="en-GB"/>
        </w:rPr>
      </w:pPr>
      <w:r w:rsidRPr="00062ABC">
        <w:rPr>
          <w:rFonts w:hint="eastAsia"/>
          <w:b/>
          <w:lang w:val="en-GB"/>
        </w:rPr>
        <w:t>Rural Revitalization</w:t>
      </w:r>
    </w:p>
    <w:p w:rsidR="004C70B7" w:rsidRDefault="009857CD" w:rsidP="005063DE">
      <w:pPr>
        <w:rPr>
          <w:lang w:val="en-GB"/>
        </w:rPr>
      </w:pPr>
      <w:r>
        <w:rPr>
          <w:lang w:val="en-GB"/>
        </w:rPr>
        <w:tab/>
      </w:r>
      <w:r w:rsidR="0047416F">
        <w:rPr>
          <w:lang w:val="en-GB"/>
        </w:rPr>
        <w:t>China is fac</w:t>
      </w:r>
      <w:r w:rsidR="00A52EB2">
        <w:rPr>
          <w:lang w:val="en-GB"/>
        </w:rPr>
        <w:t>ing</w:t>
      </w:r>
      <w:r w:rsidR="00F81AE8">
        <w:rPr>
          <w:lang w:val="en-GB"/>
        </w:rPr>
        <w:t xml:space="preserve"> </w:t>
      </w:r>
      <w:r w:rsidR="0047416F">
        <w:rPr>
          <w:lang w:val="en-GB"/>
        </w:rPr>
        <w:t>a multi-</w:t>
      </w:r>
      <w:r w:rsidR="006571A4">
        <w:rPr>
          <w:lang w:val="en-GB"/>
        </w:rPr>
        <w:t>di</w:t>
      </w:r>
      <w:r w:rsidR="0047416F">
        <w:rPr>
          <w:lang w:val="en-GB"/>
        </w:rPr>
        <w:t>mens</w:t>
      </w:r>
      <w:r w:rsidR="006571A4">
        <w:rPr>
          <w:lang w:val="en-GB"/>
        </w:rPr>
        <w:t>ional crisis with exogenous and endogenous factors.</w:t>
      </w:r>
      <w:r w:rsidR="0047416F">
        <w:rPr>
          <w:lang w:val="en-GB"/>
        </w:rPr>
        <w:t xml:space="preserve"> </w:t>
      </w:r>
      <w:r w:rsidR="0021037A">
        <w:rPr>
          <w:lang w:val="en-GB"/>
        </w:rPr>
        <w:t xml:space="preserve">Decades of </w:t>
      </w:r>
      <w:proofErr w:type="spellStart"/>
      <w:r w:rsidR="0021037A">
        <w:rPr>
          <w:lang w:val="en-GB"/>
        </w:rPr>
        <w:t>developmentalism</w:t>
      </w:r>
      <w:proofErr w:type="spellEnd"/>
      <w:r w:rsidR="0021037A">
        <w:rPr>
          <w:lang w:val="en-GB"/>
        </w:rPr>
        <w:t xml:space="preserve"> has brought about severe ecological degeneration, income disparity, class tension</w:t>
      </w:r>
      <w:r w:rsidR="008A4B02">
        <w:rPr>
          <w:lang w:val="en-GB"/>
        </w:rPr>
        <w:t>s</w:t>
      </w:r>
      <w:r w:rsidR="0021037A">
        <w:rPr>
          <w:lang w:val="en-GB"/>
        </w:rPr>
        <w:t xml:space="preserve"> and</w:t>
      </w:r>
      <w:r w:rsidR="00986451">
        <w:rPr>
          <w:lang w:val="en-GB"/>
        </w:rPr>
        <w:t xml:space="preserve"> moral hazard</w:t>
      </w:r>
      <w:r w:rsidR="008A4B02">
        <w:rPr>
          <w:lang w:val="en-GB"/>
        </w:rPr>
        <w:t xml:space="preserve"> behaviour</w:t>
      </w:r>
      <w:r w:rsidR="00986451">
        <w:rPr>
          <w:lang w:val="en-GB"/>
        </w:rPr>
        <w:t xml:space="preserve">. </w:t>
      </w:r>
      <w:r w:rsidR="00A82622">
        <w:rPr>
          <w:lang w:val="en-GB"/>
        </w:rPr>
        <w:t>Since 2017</w:t>
      </w:r>
      <w:r w:rsidR="004C70B7">
        <w:rPr>
          <w:lang w:val="en-GB"/>
        </w:rPr>
        <w:t xml:space="preserve"> the government </w:t>
      </w:r>
      <w:r w:rsidR="004C70B7">
        <w:rPr>
          <w:rFonts w:hint="eastAsia"/>
          <w:lang w:val="en-GB"/>
        </w:rPr>
        <w:t xml:space="preserve">has </w:t>
      </w:r>
      <w:r w:rsidR="004C70B7">
        <w:rPr>
          <w:lang w:val="en-GB"/>
        </w:rPr>
        <w:t>adjust</w:t>
      </w:r>
      <w:r w:rsidR="004C70B7">
        <w:rPr>
          <w:rFonts w:hint="eastAsia"/>
          <w:lang w:val="en-GB"/>
        </w:rPr>
        <w:t>ed</w:t>
      </w:r>
      <w:r w:rsidR="004C70B7">
        <w:rPr>
          <w:lang w:val="en-GB"/>
        </w:rPr>
        <w:t xml:space="preserve"> its policy to foster </w:t>
      </w:r>
      <w:r w:rsidR="008A4B02">
        <w:rPr>
          <w:lang w:val="en-GB"/>
        </w:rPr>
        <w:t xml:space="preserve">an </w:t>
      </w:r>
      <w:r w:rsidR="004C70B7">
        <w:rPr>
          <w:lang w:val="en-GB"/>
        </w:rPr>
        <w:t>eco-friendly economy as an alternative development strategy. Hence the slogan, “green mountain is gold mountain; clean river is silver river”.</w:t>
      </w:r>
    </w:p>
    <w:p w:rsidR="004C70B7" w:rsidRDefault="004C70B7" w:rsidP="004C70B7">
      <w:pPr>
        <w:rPr>
          <w:lang w:val="en-GB"/>
        </w:rPr>
      </w:pPr>
      <w:r>
        <w:rPr>
          <w:lang w:val="en-GB"/>
        </w:rPr>
        <w:tab/>
        <w:t xml:space="preserve">In a word, </w:t>
      </w:r>
      <w:r w:rsidR="008A4B02">
        <w:rPr>
          <w:lang w:val="en-GB"/>
        </w:rPr>
        <w:t>the current moves on the economic front constitute</w:t>
      </w:r>
      <w:r>
        <w:rPr>
          <w:lang w:val="en-GB"/>
        </w:rPr>
        <w:t xml:space="preserve"> China’s proactive effort to steer away from decades of </w:t>
      </w:r>
      <w:proofErr w:type="spellStart"/>
      <w:r>
        <w:rPr>
          <w:lang w:val="en-GB"/>
        </w:rPr>
        <w:t>developmentalism</w:t>
      </w:r>
      <w:proofErr w:type="spellEnd"/>
      <w:r>
        <w:rPr>
          <w:lang w:val="en-GB"/>
        </w:rPr>
        <w:t xml:space="preserve"> </w:t>
      </w:r>
      <w:r w:rsidR="008A4B02">
        <w:rPr>
          <w:lang w:val="en-GB"/>
        </w:rPr>
        <w:t>in line with</w:t>
      </w:r>
      <w:r>
        <w:rPr>
          <w:lang w:val="en-GB"/>
        </w:rPr>
        <w:t xml:space="preserve"> </w:t>
      </w:r>
      <w:r w:rsidR="008A4B02">
        <w:rPr>
          <w:lang w:val="en-GB"/>
        </w:rPr>
        <w:t xml:space="preserve">the </w:t>
      </w:r>
      <w:r>
        <w:rPr>
          <w:lang w:val="en-GB"/>
        </w:rPr>
        <w:t>western model of modernization. “Beautiful villages” are conceived to be the carrier of “beautiful China”. The national development strategy is gradually adjusted toward inclusive sustainable development which is</w:t>
      </w:r>
      <w:r w:rsidRPr="00843737">
        <w:rPr>
          <w:lang w:val="en-GB"/>
        </w:rPr>
        <w:t xml:space="preserve"> </w:t>
      </w:r>
      <w:r>
        <w:rPr>
          <w:lang w:val="en-GB"/>
        </w:rPr>
        <w:t xml:space="preserve">resource-efficient and eco-friendly. </w:t>
      </w:r>
      <w:r>
        <w:rPr>
          <w:rFonts w:hint="eastAsia"/>
          <w:lang w:val="en-GB"/>
        </w:rPr>
        <w:t>E</w:t>
      </w:r>
      <w:r>
        <w:rPr>
          <w:lang w:val="en-GB"/>
        </w:rPr>
        <w:t>cological civilization</w:t>
      </w:r>
      <w:r>
        <w:rPr>
          <w:rFonts w:hint="eastAsia"/>
          <w:lang w:val="en-GB"/>
        </w:rPr>
        <w:t>,</w:t>
      </w:r>
      <w:r>
        <w:rPr>
          <w:lang w:val="en-GB"/>
        </w:rPr>
        <w:t xml:space="preserve"> </w:t>
      </w:r>
      <w:r>
        <w:rPr>
          <w:rFonts w:hint="eastAsia"/>
          <w:lang w:val="en-GB"/>
        </w:rPr>
        <w:t>r</w:t>
      </w:r>
      <w:r>
        <w:rPr>
          <w:lang w:val="en-GB"/>
        </w:rPr>
        <w:t>ural vitalization,</w:t>
      </w:r>
      <w:r w:rsidRPr="00AF15A5">
        <w:rPr>
          <w:lang w:val="en-GB"/>
        </w:rPr>
        <w:t xml:space="preserve"> </w:t>
      </w:r>
      <w:r>
        <w:rPr>
          <w:lang w:val="en-GB"/>
        </w:rPr>
        <w:t>and poverty eradication are among the essential strategies of transformation.</w:t>
      </w:r>
    </w:p>
    <w:p w:rsidR="00E57A91" w:rsidRDefault="00E57A91" w:rsidP="00E57A91">
      <w:pPr>
        <w:rPr>
          <w:lang w:val="en-GB"/>
        </w:rPr>
      </w:pPr>
      <w:r>
        <w:rPr>
          <w:lang w:val="en-GB"/>
        </w:rPr>
        <w:lastRenderedPageBreak/>
        <w:tab/>
        <w:t>Developing the cooperative economy is the key to rebuilding a robust rural society, which may once again serve as an antidote to the risk-based and risk-accumulating urban economy. Based on principles and practices of a cooperative economy, peasants can organize themselves, which in turn can consolidate the foundation of rural governance. The localized capitalization of rural resources based on cooperatives may help to shape a strong and healthy domestic demand.</w:t>
      </w:r>
    </w:p>
    <w:p w:rsidR="004C70B7" w:rsidRPr="00E57A91" w:rsidRDefault="004C70B7">
      <w:pPr>
        <w:rPr>
          <w:lang w:val="en-GB"/>
        </w:rPr>
      </w:pPr>
    </w:p>
    <w:p w:rsidR="00062ABC" w:rsidRDefault="00062ABC">
      <w:pPr>
        <w:rPr>
          <w:lang w:val="en-GB"/>
        </w:rPr>
      </w:pPr>
    </w:p>
    <w:p w:rsidR="00A82622" w:rsidRPr="00444FC3" w:rsidRDefault="00A82622">
      <w:pPr>
        <w:rPr>
          <w:b/>
          <w:lang w:val="en-GB"/>
        </w:rPr>
      </w:pPr>
      <w:r w:rsidRPr="00444FC3">
        <w:rPr>
          <w:b/>
          <w:lang w:val="en-GB"/>
        </w:rPr>
        <w:t xml:space="preserve">COVID-19 </w:t>
      </w:r>
      <w:r w:rsidR="00B90A6F" w:rsidRPr="00444FC3">
        <w:rPr>
          <w:b/>
          <w:lang w:val="en-GB"/>
        </w:rPr>
        <w:t xml:space="preserve">epidemic </w:t>
      </w:r>
      <w:r w:rsidRPr="00444FC3">
        <w:rPr>
          <w:b/>
          <w:lang w:val="en-GB"/>
        </w:rPr>
        <w:t xml:space="preserve">as a </w:t>
      </w:r>
      <w:r w:rsidR="00D23C99" w:rsidRPr="00444FC3">
        <w:rPr>
          <w:b/>
          <w:lang w:val="en-GB"/>
        </w:rPr>
        <w:t xml:space="preserve">Strategic </w:t>
      </w:r>
      <w:r w:rsidR="00B90A6F" w:rsidRPr="00444FC3">
        <w:rPr>
          <w:b/>
          <w:lang w:val="en-GB"/>
        </w:rPr>
        <w:t xml:space="preserve">Time </w:t>
      </w:r>
      <w:r w:rsidRPr="00444FC3">
        <w:rPr>
          <w:b/>
          <w:lang w:val="en-GB"/>
        </w:rPr>
        <w:t>Window</w:t>
      </w:r>
    </w:p>
    <w:p w:rsidR="00A82622" w:rsidRDefault="00B90A6F">
      <w:pPr>
        <w:rPr>
          <w:lang w:val="en-GB"/>
        </w:rPr>
      </w:pPr>
      <w:r>
        <w:rPr>
          <w:lang w:val="en-GB"/>
        </w:rPr>
        <w:tab/>
        <w:t xml:space="preserve">This historical juncture of </w:t>
      </w:r>
      <w:r w:rsidR="00DB6702">
        <w:rPr>
          <w:lang w:val="en-GB"/>
        </w:rPr>
        <w:t xml:space="preserve">US hostility along with an </w:t>
      </w:r>
      <w:r w:rsidR="00FB4974">
        <w:rPr>
          <w:lang w:val="en-GB"/>
        </w:rPr>
        <w:t>epidemic outbreak urge</w:t>
      </w:r>
      <w:r w:rsidR="00FB4974">
        <w:rPr>
          <w:rFonts w:hint="eastAsia"/>
          <w:lang w:val="en-GB"/>
        </w:rPr>
        <w:t>s</w:t>
      </w:r>
      <w:r w:rsidR="00DB6702">
        <w:rPr>
          <w:lang w:val="en-GB"/>
        </w:rPr>
        <w:t xml:space="preserve"> people</w:t>
      </w:r>
      <w:r>
        <w:rPr>
          <w:lang w:val="en-GB"/>
        </w:rPr>
        <w:t xml:space="preserve"> to have a timely and profound reflection on the </w:t>
      </w:r>
      <w:r w:rsidR="005063DE">
        <w:rPr>
          <w:lang w:val="en-GB"/>
        </w:rPr>
        <w:t>old development model</w:t>
      </w:r>
      <w:r w:rsidR="00F372CD">
        <w:rPr>
          <w:lang w:val="en-GB"/>
        </w:rPr>
        <w:t>, a rough exte</w:t>
      </w:r>
      <w:r w:rsidR="00E57A91">
        <w:rPr>
          <w:lang w:val="en-GB"/>
        </w:rPr>
        <w:t>nsive growth model which focuse</w:t>
      </w:r>
      <w:r w:rsidR="00E57A91">
        <w:rPr>
          <w:rFonts w:hint="eastAsia"/>
          <w:lang w:val="en-GB"/>
        </w:rPr>
        <w:t>s</w:t>
      </w:r>
      <w:r w:rsidR="00F372CD">
        <w:rPr>
          <w:lang w:val="en-GB"/>
        </w:rPr>
        <w:t xml:space="preserve"> on quantity rather than quality</w:t>
      </w:r>
      <w:r w:rsidR="00FB4974">
        <w:rPr>
          <w:lang w:val="en-GB"/>
        </w:rPr>
        <w:t xml:space="preserve">, with </w:t>
      </w:r>
      <w:r w:rsidR="00FB4974">
        <w:rPr>
          <w:rFonts w:hint="eastAsia"/>
          <w:lang w:val="en-GB"/>
        </w:rPr>
        <w:t xml:space="preserve">mounting </w:t>
      </w:r>
      <w:r w:rsidR="00FB4974">
        <w:rPr>
          <w:lang w:val="en-GB"/>
        </w:rPr>
        <w:t>risk</w:t>
      </w:r>
      <w:r>
        <w:rPr>
          <w:lang w:val="en-GB"/>
        </w:rPr>
        <w:t xml:space="preserve">. </w:t>
      </w:r>
      <w:r w:rsidR="00DB6702">
        <w:rPr>
          <w:lang w:val="en-GB"/>
        </w:rPr>
        <w:t xml:space="preserve">The guiding </w:t>
      </w:r>
      <w:r w:rsidR="00D23C99">
        <w:rPr>
          <w:lang w:val="en-GB"/>
        </w:rPr>
        <w:t xml:space="preserve">strategy </w:t>
      </w:r>
      <w:r w:rsidR="005063DE">
        <w:rPr>
          <w:rFonts w:hint="eastAsia"/>
          <w:lang w:val="en-GB"/>
        </w:rPr>
        <w:t xml:space="preserve">to deal with the crisis </w:t>
      </w:r>
      <w:r w:rsidR="00DB6702">
        <w:rPr>
          <w:lang w:val="en-GB"/>
        </w:rPr>
        <w:t xml:space="preserve">should not be </w:t>
      </w:r>
      <w:r w:rsidR="00D23C99">
        <w:rPr>
          <w:lang w:val="en-GB"/>
        </w:rPr>
        <w:t xml:space="preserve">the </w:t>
      </w:r>
      <w:r w:rsidR="00DB6702">
        <w:rPr>
          <w:lang w:val="en-GB"/>
        </w:rPr>
        <w:t xml:space="preserve">“back to business as usual” </w:t>
      </w:r>
      <w:r w:rsidR="00D23C99">
        <w:rPr>
          <w:lang w:val="en-GB"/>
        </w:rPr>
        <w:t xml:space="preserve">mindset </w:t>
      </w:r>
      <w:r w:rsidR="00DB6702">
        <w:rPr>
          <w:lang w:val="en-GB"/>
        </w:rPr>
        <w:t>a</w:t>
      </w:r>
      <w:r w:rsidR="00CD3F7D">
        <w:rPr>
          <w:lang w:val="en-GB"/>
        </w:rPr>
        <w:t>ttempti</w:t>
      </w:r>
      <w:r w:rsidR="00DB6702">
        <w:rPr>
          <w:lang w:val="en-GB"/>
        </w:rPr>
        <w:t xml:space="preserve">ng </w:t>
      </w:r>
      <w:r w:rsidR="00CD3F7D">
        <w:rPr>
          <w:lang w:val="en-GB"/>
        </w:rPr>
        <w:t xml:space="preserve">to </w:t>
      </w:r>
      <w:r w:rsidR="004E50FF">
        <w:rPr>
          <w:rFonts w:hint="eastAsia"/>
          <w:lang w:val="en-GB"/>
        </w:rPr>
        <w:t xml:space="preserve">resume and </w:t>
      </w:r>
      <w:r w:rsidR="00CD3F7D">
        <w:rPr>
          <w:lang w:val="en-GB"/>
        </w:rPr>
        <w:t>sustain</w:t>
      </w:r>
      <w:r w:rsidR="00DB6702">
        <w:rPr>
          <w:lang w:val="en-GB"/>
        </w:rPr>
        <w:t xml:space="preserve"> the old model and put patch</w:t>
      </w:r>
      <w:r w:rsidR="00CD3F7D">
        <w:rPr>
          <w:lang w:val="en-GB"/>
        </w:rPr>
        <w:t>es</w:t>
      </w:r>
      <w:r w:rsidR="00DB6702">
        <w:rPr>
          <w:lang w:val="en-GB"/>
        </w:rPr>
        <w:t xml:space="preserve"> on the fractured global industrial chain. </w:t>
      </w:r>
      <w:r w:rsidR="00D23C99">
        <w:rPr>
          <w:lang w:val="en-GB"/>
        </w:rPr>
        <w:t xml:space="preserve">Nearly four decades of practices has proven that export-oriented model was actually a prolonged overdraft on the eco-system and social reproduction. </w:t>
      </w:r>
      <w:r w:rsidR="00CD3F7D">
        <w:rPr>
          <w:lang w:val="en-GB"/>
        </w:rPr>
        <w:t>China should</w:t>
      </w:r>
      <w:r w:rsidR="00D23C99">
        <w:rPr>
          <w:lang w:val="en-GB"/>
        </w:rPr>
        <w:t xml:space="preserve"> take this chance to really steer the economy and society as a whole toward ecological civilization with the </w:t>
      </w:r>
      <w:proofErr w:type="spellStart"/>
      <w:r w:rsidR="00D23C99">
        <w:rPr>
          <w:lang w:val="en-GB"/>
        </w:rPr>
        <w:t>ecologization</w:t>
      </w:r>
      <w:proofErr w:type="spellEnd"/>
      <w:r w:rsidR="00D23C99">
        <w:rPr>
          <w:lang w:val="en-GB"/>
        </w:rPr>
        <w:t xml:space="preserve"> of industry. Then this crisis would become a chance.</w:t>
      </w:r>
    </w:p>
    <w:p w:rsidR="00A82622" w:rsidRDefault="00A82622">
      <w:pPr>
        <w:rPr>
          <w:lang w:val="en-GB"/>
        </w:rPr>
      </w:pPr>
    </w:p>
    <w:p w:rsidR="00A6508D" w:rsidRDefault="00A6508D">
      <w:pPr>
        <w:rPr>
          <w:lang w:val="en-GB"/>
        </w:rPr>
      </w:pPr>
    </w:p>
    <w:p w:rsidR="00E57A91" w:rsidRPr="009276C7" w:rsidRDefault="00BA2A4D" w:rsidP="00E57A91">
      <w:pPr>
        <w:rPr>
          <w:b/>
          <w:lang w:val="en-GB"/>
        </w:rPr>
      </w:pPr>
      <w:r w:rsidRPr="00444FC3">
        <w:rPr>
          <w:b/>
          <w:lang w:val="en-GB"/>
        </w:rPr>
        <w:t xml:space="preserve">From Globalization to </w:t>
      </w:r>
      <w:r w:rsidR="00E57A91">
        <w:rPr>
          <w:b/>
          <w:lang w:val="en-GB"/>
        </w:rPr>
        <w:t>Localization</w:t>
      </w:r>
      <w:r w:rsidR="00E57A91">
        <w:rPr>
          <w:rFonts w:hint="eastAsia"/>
          <w:b/>
          <w:lang w:val="en-GB"/>
        </w:rPr>
        <w:t>:</w:t>
      </w:r>
      <w:r w:rsidR="00E57A91" w:rsidRPr="00E57A91">
        <w:rPr>
          <w:b/>
          <w:lang w:val="en-GB"/>
        </w:rPr>
        <w:t xml:space="preserve"> </w:t>
      </w:r>
      <w:r w:rsidR="00E57A91" w:rsidRPr="009276C7">
        <w:rPr>
          <w:b/>
          <w:lang w:val="en-GB"/>
        </w:rPr>
        <w:t>Sustainable Inclusive Growth</w:t>
      </w:r>
    </w:p>
    <w:p w:rsidR="00BA2A4D" w:rsidRDefault="00DB1315">
      <w:pPr>
        <w:rPr>
          <w:lang w:val="en-GB"/>
        </w:rPr>
      </w:pPr>
      <w:r>
        <w:rPr>
          <w:lang w:val="en-GB"/>
        </w:rPr>
        <w:tab/>
        <w:t>In the post-globaliz</w:t>
      </w:r>
      <w:r w:rsidR="00B41A80">
        <w:rPr>
          <w:lang w:val="en-GB"/>
        </w:rPr>
        <w:t>ation world, China is facing</w:t>
      </w:r>
      <w:r>
        <w:rPr>
          <w:lang w:val="en-GB"/>
        </w:rPr>
        <w:t xml:space="preserve"> double excess </w:t>
      </w:r>
      <w:r w:rsidR="00E66D5B">
        <w:rPr>
          <w:lang w:val="en-GB"/>
        </w:rPr>
        <w:t>of both</w:t>
      </w:r>
      <w:r>
        <w:rPr>
          <w:lang w:val="en-GB"/>
        </w:rPr>
        <w:t xml:space="preserve"> industrial capacity and capital. </w:t>
      </w:r>
      <w:r w:rsidR="00C0083F">
        <w:rPr>
          <w:lang w:val="en-GB"/>
        </w:rPr>
        <w:t>Chinese p</w:t>
      </w:r>
      <w:r>
        <w:rPr>
          <w:lang w:val="en-GB"/>
        </w:rPr>
        <w:t xml:space="preserve">olitical and economic elites therefore </w:t>
      </w:r>
      <w:r w:rsidR="00E66D5B">
        <w:rPr>
          <w:lang w:val="en-GB"/>
        </w:rPr>
        <w:t>feel compelled</w:t>
      </w:r>
      <w:r>
        <w:rPr>
          <w:lang w:val="en-GB"/>
        </w:rPr>
        <w:t xml:space="preserve"> to </w:t>
      </w:r>
      <w:r w:rsidR="008A508D">
        <w:rPr>
          <w:lang w:val="en-GB"/>
        </w:rPr>
        <w:t>expand their</w:t>
      </w:r>
      <w:r w:rsidR="00B41A80">
        <w:rPr>
          <w:lang w:val="en-GB"/>
        </w:rPr>
        <w:t xml:space="preserve"> presence in the world. However, the world has changed. After decades of globalization and neoliberalism, </w:t>
      </w:r>
      <w:r w:rsidR="007415FC">
        <w:rPr>
          <w:lang w:val="en-GB"/>
        </w:rPr>
        <w:t xml:space="preserve">worldwide </w:t>
      </w:r>
      <w:r w:rsidR="00B41A80">
        <w:rPr>
          <w:lang w:val="en-GB"/>
        </w:rPr>
        <w:t>social reaction</w:t>
      </w:r>
      <w:r w:rsidR="002D128E">
        <w:rPr>
          <w:rFonts w:hint="eastAsia"/>
          <w:lang w:val="en-GB"/>
        </w:rPr>
        <w:t>s</w:t>
      </w:r>
      <w:r w:rsidR="00B41A80">
        <w:rPr>
          <w:lang w:val="en-GB"/>
        </w:rPr>
        <w:t xml:space="preserve"> (Polanyi’s double movement) </w:t>
      </w:r>
      <w:r w:rsidR="004951A1">
        <w:rPr>
          <w:lang w:val="en-GB"/>
        </w:rPr>
        <w:t xml:space="preserve">have </w:t>
      </w:r>
      <w:r w:rsidR="00D91373">
        <w:rPr>
          <w:lang w:val="en-GB"/>
        </w:rPr>
        <w:t>raised vociferous and strong protest</w:t>
      </w:r>
      <w:r w:rsidR="008A508D">
        <w:rPr>
          <w:lang w:val="en-GB"/>
        </w:rPr>
        <w:t xml:space="preserve"> against </w:t>
      </w:r>
      <w:r w:rsidR="00E66D5B">
        <w:rPr>
          <w:lang w:val="en-GB"/>
        </w:rPr>
        <w:t>their</w:t>
      </w:r>
      <w:r w:rsidR="008A508D">
        <w:rPr>
          <w:lang w:val="en-GB"/>
        </w:rPr>
        <w:t xml:space="preserve"> </w:t>
      </w:r>
      <w:r w:rsidR="007415FC">
        <w:rPr>
          <w:lang w:val="en-GB"/>
        </w:rPr>
        <w:t>progress</w:t>
      </w:r>
      <w:r w:rsidR="00D91373">
        <w:rPr>
          <w:lang w:val="en-GB"/>
        </w:rPr>
        <w:t xml:space="preserve">. </w:t>
      </w:r>
      <w:r w:rsidR="002D128E">
        <w:rPr>
          <w:rFonts w:hint="eastAsia"/>
          <w:lang w:val="en-GB"/>
        </w:rPr>
        <w:t>E</w:t>
      </w:r>
      <w:r w:rsidR="002D128E">
        <w:rPr>
          <w:lang w:val="en-GB"/>
        </w:rPr>
        <w:t>cological degeneration</w:t>
      </w:r>
      <w:r w:rsidR="002D128E">
        <w:rPr>
          <w:rFonts w:hint="eastAsia"/>
          <w:lang w:val="en-GB"/>
        </w:rPr>
        <w:t xml:space="preserve"> and climate catastrophe have signalled the limit of the prevalent growth model.</w:t>
      </w:r>
      <w:r w:rsidR="002D128E">
        <w:rPr>
          <w:lang w:val="en-GB"/>
        </w:rPr>
        <w:t xml:space="preserve"> </w:t>
      </w:r>
      <w:r w:rsidR="00D91373">
        <w:rPr>
          <w:lang w:val="en-GB"/>
        </w:rPr>
        <w:t>Even if these Chinese elites emphasize that China is merely seeking equal and bilateral cooperation for development opportunity, the unipolar power</w:t>
      </w:r>
      <w:r w:rsidR="007415FC">
        <w:rPr>
          <w:lang w:val="en-GB"/>
        </w:rPr>
        <w:t xml:space="preserve">, </w:t>
      </w:r>
      <w:r w:rsidR="00E66D5B">
        <w:rPr>
          <w:lang w:val="en-GB"/>
        </w:rPr>
        <w:t xml:space="preserve">which has remained </w:t>
      </w:r>
      <w:r w:rsidR="007415FC">
        <w:rPr>
          <w:lang w:val="en-GB"/>
        </w:rPr>
        <w:t>unchallenged for nearly 30 years and</w:t>
      </w:r>
      <w:r w:rsidR="00D91373">
        <w:rPr>
          <w:lang w:val="en-GB"/>
        </w:rPr>
        <w:t xml:space="preserve"> </w:t>
      </w:r>
      <w:r w:rsidR="008A508D">
        <w:rPr>
          <w:rFonts w:hint="eastAsia"/>
          <w:lang w:val="en-GB"/>
        </w:rPr>
        <w:t xml:space="preserve">indulging </w:t>
      </w:r>
      <w:r w:rsidR="00D91373">
        <w:rPr>
          <w:lang w:val="en-GB"/>
        </w:rPr>
        <w:t>in the ingrained Thucydides trap, naturally regard</w:t>
      </w:r>
      <w:r w:rsidR="008A508D">
        <w:rPr>
          <w:rFonts w:hint="eastAsia"/>
          <w:lang w:val="en-GB"/>
        </w:rPr>
        <w:t>s</w:t>
      </w:r>
      <w:r w:rsidR="00D91373">
        <w:rPr>
          <w:lang w:val="en-GB"/>
        </w:rPr>
        <w:t xml:space="preserve"> it as a challenge to its hegemony.</w:t>
      </w:r>
      <w:r w:rsidR="008A508D">
        <w:rPr>
          <w:rFonts w:hint="eastAsia"/>
          <w:lang w:val="en-GB"/>
        </w:rPr>
        <w:t xml:space="preserve"> Every move </w:t>
      </w:r>
      <w:r w:rsidR="00E66D5B">
        <w:rPr>
          <w:lang w:val="en-GB"/>
        </w:rPr>
        <w:t>by</w:t>
      </w:r>
      <w:r w:rsidR="008A508D">
        <w:rPr>
          <w:rFonts w:hint="eastAsia"/>
          <w:lang w:val="en-GB"/>
        </w:rPr>
        <w:t xml:space="preserve"> a big country like China will be taken as a </w:t>
      </w:r>
      <w:r w:rsidR="008A508D">
        <w:rPr>
          <w:lang w:val="en-GB"/>
        </w:rPr>
        <w:t>trans</w:t>
      </w:r>
      <w:r w:rsidR="008A508D">
        <w:rPr>
          <w:rFonts w:hint="eastAsia"/>
          <w:lang w:val="en-GB"/>
        </w:rPr>
        <w:t xml:space="preserve">gression </w:t>
      </w:r>
      <w:r w:rsidR="008A508D">
        <w:rPr>
          <w:lang w:val="en-GB"/>
        </w:rPr>
        <w:t xml:space="preserve">against the presence of </w:t>
      </w:r>
      <w:r w:rsidR="00BB2974">
        <w:rPr>
          <w:lang w:val="en-GB"/>
        </w:rPr>
        <w:t>the dominant</w:t>
      </w:r>
      <w:r w:rsidR="007415FC">
        <w:rPr>
          <w:lang w:val="en-GB"/>
        </w:rPr>
        <w:t xml:space="preserve"> </w:t>
      </w:r>
      <w:r w:rsidR="008A508D">
        <w:rPr>
          <w:lang w:val="en-GB"/>
        </w:rPr>
        <w:t>geopolitical power</w:t>
      </w:r>
      <w:r w:rsidR="007415FC">
        <w:rPr>
          <w:lang w:val="en-GB"/>
        </w:rPr>
        <w:t xml:space="preserve">. </w:t>
      </w:r>
      <w:r w:rsidR="00BB2974">
        <w:rPr>
          <w:lang w:val="en-GB"/>
        </w:rPr>
        <w:t>Advanc</w:t>
      </w:r>
      <w:r w:rsidR="007415FC">
        <w:rPr>
          <w:lang w:val="en-GB"/>
        </w:rPr>
        <w:t xml:space="preserve">ing </w:t>
      </w:r>
      <w:r w:rsidR="00BB2974">
        <w:rPr>
          <w:lang w:val="en-GB"/>
        </w:rPr>
        <w:t xml:space="preserve">with </w:t>
      </w:r>
      <w:r w:rsidR="00E66D5B">
        <w:rPr>
          <w:lang w:val="en-GB"/>
        </w:rPr>
        <w:t xml:space="preserve">an </w:t>
      </w:r>
      <w:r w:rsidR="007415FC">
        <w:rPr>
          <w:lang w:val="en-GB"/>
        </w:rPr>
        <w:t>expansion</w:t>
      </w:r>
      <w:r w:rsidR="00E66D5B">
        <w:rPr>
          <w:lang w:val="en-GB"/>
        </w:rPr>
        <w:t>ist</w:t>
      </w:r>
      <w:r w:rsidR="007415FC">
        <w:rPr>
          <w:lang w:val="en-GB"/>
        </w:rPr>
        <w:t xml:space="preserve"> strategy in the post globalization age</w:t>
      </w:r>
      <w:r w:rsidR="00E66D5B">
        <w:rPr>
          <w:lang w:val="en-GB"/>
        </w:rPr>
        <w:t>,</w:t>
      </w:r>
      <w:r w:rsidR="007415FC">
        <w:rPr>
          <w:lang w:val="en-GB"/>
        </w:rPr>
        <w:t xml:space="preserve"> China has to face vicious competition</w:t>
      </w:r>
      <w:r w:rsidR="00BB2974">
        <w:rPr>
          <w:lang w:val="en-GB"/>
        </w:rPr>
        <w:t xml:space="preserve"> and </w:t>
      </w:r>
      <w:r w:rsidR="002D128E">
        <w:rPr>
          <w:rFonts w:hint="eastAsia"/>
          <w:lang w:val="en-GB"/>
        </w:rPr>
        <w:t xml:space="preserve">even a </w:t>
      </w:r>
      <w:r w:rsidR="00BB2974">
        <w:rPr>
          <w:lang w:val="en-GB"/>
        </w:rPr>
        <w:t>new cold war</w:t>
      </w:r>
      <w:r w:rsidR="007415FC">
        <w:rPr>
          <w:lang w:val="en-GB"/>
        </w:rPr>
        <w:t xml:space="preserve">. </w:t>
      </w:r>
      <w:r w:rsidR="00BB2974">
        <w:rPr>
          <w:lang w:val="en-GB"/>
        </w:rPr>
        <w:t>Admittedly, the alternativ</w:t>
      </w:r>
      <w:r w:rsidR="004E50FF">
        <w:rPr>
          <w:lang w:val="en-GB"/>
        </w:rPr>
        <w:t>e option is not isolationism</w:t>
      </w:r>
      <w:r w:rsidR="00BB2974">
        <w:rPr>
          <w:lang w:val="en-GB"/>
        </w:rPr>
        <w:t>. However, an indispen</w:t>
      </w:r>
      <w:r w:rsidR="00EA45C6">
        <w:rPr>
          <w:lang w:val="en-GB"/>
        </w:rPr>
        <w:t xml:space="preserve">sible and more intelligent </w:t>
      </w:r>
      <w:r w:rsidR="00EA45C6">
        <w:rPr>
          <w:rFonts w:hint="eastAsia"/>
          <w:lang w:val="en-GB"/>
        </w:rPr>
        <w:t>s</w:t>
      </w:r>
      <w:r w:rsidR="00BB2974">
        <w:rPr>
          <w:lang w:val="en-GB"/>
        </w:rPr>
        <w:t>t</w:t>
      </w:r>
      <w:r w:rsidR="00EA45C6">
        <w:rPr>
          <w:rFonts w:hint="eastAsia"/>
          <w:lang w:val="en-GB"/>
        </w:rPr>
        <w:t>rategy</w:t>
      </w:r>
      <w:r w:rsidR="00BB2974">
        <w:rPr>
          <w:lang w:val="en-GB"/>
        </w:rPr>
        <w:t xml:space="preserve"> </w:t>
      </w:r>
      <w:r w:rsidR="00E66D5B">
        <w:rPr>
          <w:lang w:val="en-GB"/>
        </w:rPr>
        <w:t>would be</w:t>
      </w:r>
      <w:r w:rsidR="00BB2974">
        <w:rPr>
          <w:lang w:val="en-GB"/>
        </w:rPr>
        <w:t xml:space="preserve"> to </w:t>
      </w:r>
      <w:r w:rsidR="00736EA8">
        <w:rPr>
          <w:rFonts w:hint="eastAsia"/>
          <w:lang w:val="en-GB"/>
        </w:rPr>
        <w:t>re-emphasize</w:t>
      </w:r>
      <w:r w:rsidR="00BB2974">
        <w:rPr>
          <w:lang w:val="en-GB"/>
        </w:rPr>
        <w:t xml:space="preserve"> </w:t>
      </w:r>
      <w:r w:rsidR="00736EA8">
        <w:rPr>
          <w:rFonts w:hint="eastAsia"/>
          <w:lang w:val="en-GB"/>
        </w:rPr>
        <w:t>domestic economic circulation</w:t>
      </w:r>
      <w:r w:rsidR="00BB2974">
        <w:rPr>
          <w:lang w:val="en-GB"/>
        </w:rPr>
        <w:t xml:space="preserve"> by </w:t>
      </w:r>
      <w:r w:rsidR="00F54E78">
        <w:rPr>
          <w:lang w:val="en-GB"/>
        </w:rPr>
        <w:t>ameliorat</w:t>
      </w:r>
      <w:r w:rsidR="00BB2974">
        <w:rPr>
          <w:lang w:val="en-GB"/>
        </w:rPr>
        <w:t xml:space="preserve">ing </w:t>
      </w:r>
      <w:r w:rsidR="009C385F">
        <w:rPr>
          <w:lang w:val="en-GB"/>
        </w:rPr>
        <w:t xml:space="preserve">the gap between the urban and the rural, the rich and the </w:t>
      </w:r>
      <w:r w:rsidR="009C385F">
        <w:rPr>
          <w:lang w:val="en-GB"/>
        </w:rPr>
        <w:lastRenderedPageBreak/>
        <w:t>poor</w:t>
      </w:r>
      <w:r w:rsidR="00EA45C6">
        <w:rPr>
          <w:rFonts w:hint="eastAsia"/>
          <w:lang w:val="en-GB"/>
        </w:rPr>
        <w:t>, different regions, and different sectors</w:t>
      </w:r>
      <w:r w:rsidR="00F54E78">
        <w:rPr>
          <w:lang w:val="en-GB"/>
        </w:rPr>
        <w:t>.</w:t>
      </w:r>
      <w:r w:rsidR="00736EA8">
        <w:rPr>
          <w:rFonts w:hint="eastAsia"/>
          <w:lang w:val="en-GB"/>
        </w:rPr>
        <w:t xml:space="preserve"> The external circulation (international trade) would serve as complementary to the internal one.</w:t>
      </w:r>
    </w:p>
    <w:p w:rsidR="00F54E78" w:rsidRDefault="00F54E78">
      <w:pPr>
        <w:rPr>
          <w:lang w:val="en-GB"/>
        </w:rPr>
      </w:pPr>
      <w:r>
        <w:rPr>
          <w:lang w:val="en-GB"/>
        </w:rPr>
        <w:tab/>
        <w:t xml:space="preserve">If China persists with the strategy of rural vitalization, determined to pursue the path of ecological civilization, its </w:t>
      </w:r>
      <w:r w:rsidR="00E66D5B">
        <w:rPr>
          <w:lang w:val="en-GB"/>
        </w:rPr>
        <w:t>heretofore capacity</w:t>
      </w:r>
      <w:r>
        <w:rPr>
          <w:lang w:val="en-GB"/>
        </w:rPr>
        <w:t xml:space="preserve"> to deal with global cris</w:t>
      </w:r>
      <w:r w:rsidR="00E66D5B">
        <w:rPr>
          <w:lang w:val="en-GB"/>
        </w:rPr>
        <w:t>e</w:t>
      </w:r>
      <w:r>
        <w:rPr>
          <w:lang w:val="en-GB"/>
        </w:rPr>
        <w:t>s m</w:t>
      </w:r>
      <w:r w:rsidR="00E66D5B">
        <w:rPr>
          <w:lang w:val="en-GB"/>
        </w:rPr>
        <w:t>ight</w:t>
      </w:r>
      <w:r>
        <w:rPr>
          <w:lang w:val="en-GB"/>
        </w:rPr>
        <w:t xml:space="preserve"> </w:t>
      </w:r>
      <w:r w:rsidR="00EA45C6">
        <w:rPr>
          <w:rFonts w:hint="eastAsia"/>
          <w:lang w:val="en-GB"/>
        </w:rPr>
        <w:t>still</w:t>
      </w:r>
      <w:r w:rsidR="00E66D5B">
        <w:rPr>
          <w:lang w:val="en-GB"/>
        </w:rPr>
        <w:t xml:space="preserve"> remain</w:t>
      </w:r>
      <w:r>
        <w:rPr>
          <w:lang w:val="en-GB"/>
        </w:rPr>
        <w:t xml:space="preserve"> intact.</w:t>
      </w:r>
    </w:p>
    <w:p w:rsidR="0077645E" w:rsidRDefault="0077645E">
      <w:pPr>
        <w:rPr>
          <w:lang w:val="en-GB"/>
        </w:rPr>
      </w:pPr>
    </w:p>
    <w:p w:rsidR="002E1EDD" w:rsidRDefault="002E1EDD">
      <w:pPr>
        <w:rPr>
          <w:lang w:val="en-GB"/>
        </w:rPr>
      </w:pPr>
    </w:p>
    <w:p w:rsidR="0077645E" w:rsidRPr="00444FC3" w:rsidRDefault="0077645E">
      <w:pPr>
        <w:rPr>
          <w:b/>
          <w:lang w:val="en-GB"/>
        </w:rPr>
      </w:pPr>
      <w:r w:rsidRPr="00444FC3">
        <w:rPr>
          <w:b/>
          <w:lang w:val="en-GB"/>
        </w:rPr>
        <w:t>Conclusion: Ecological Civilization as new paradigm</w:t>
      </w:r>
      <w:r w:rsidR="00F55E9E" w:rsidRPr="00444FC3">
        <w:rPr>
          <w:b/>
          <w:lang w:val="en-GB"/>
        </w:rPr>
        <w:t xml:space="preserve"> </w:t>
      </w:r>
      <w:r w:rsidRPr="00444FC3">
        <w:rPr>
          <w:b/>
          <w:lang w:val="en-GB"/>
        </w:rPr>
        <w:t>f</w:t>
      </w:r>
      <w:r w:rsidR="00F55E9E" w:rsidRPr="00444FC3">
        <w:rPr>
          <w:b/>
          <w:lang w:val="en-GB"/>
        </w:rPr>
        <w:t>or</w:t>
      </w:r>
      <w:r w:rsidRPr="00444FC3">
        <w:rPr>
          <w:b/>
          <w:lang w:val="en-GB"/>
        </w:rPr>
        <w:t xml:space="preserve"> developing countries</w:t>
      </w:r>
    </w:p>
    <w:p w:rsidR="00F55E9E" w:rsidRDefault="0077645E">
      <w:pPr>
        <w:rPr>
          <w:lang w:val="en-GB"/>
        </w:rPr>
      </w:pPr>
      <w:r>
        <w:rPr>
          <w:lang w:val="en-GB"/>
        </w:rPr>
        <w:tab/>
      </w:r>
      <w:r w:rsidR="00F55E9E">
        <w:rPr>
          <w:lang w:val="en-GB"/>
        </w:rPr>
        <w:t>Most of the developing countries in the last 100 years have been pursuing moderniza</w:t>
      </w:r>
      <w:r w:rsidR="004F41C6">
        <w:rPr>
          <w:lang w:val="en-GB"/>
        </w:rPr>
        <w:t xml:space="preserve">tion according to western model and pushing </w:t>
      </w:r>
      <w:proofErr w:type="spellStart"/>
      <w:r w:rsidR="004F41C6">
        <w:rPr>
          <w:lang w:val="en-GB"/>
        </w:rPr>
        <w:t>developmentalism</w:t>
      </w:r>
      <w:proofErr w:type="spellEnd"/>
      <w:r w:rsidR="004F41C6">
        <w:rPr>
          <w:lang w:val="en-GB"/>
        </w:rPr>
        <w:t xml:space="preserve">. However, at the end of the day, many of them found themselves ensnarled in development trap. The reason may be </w:t>
      </w:r>
      <w:r w:rsidR="00B272E8">
        <w:rPr>
          <w:lang w:val="en-GB"/>
        </w:rPr>
        <w:t xml:space="preserve">attributed to </w:t>
      </w:r>
      <w:r w:rsidR="004F41C6">
        <w:rPr>
          <w:lang w:val="en-GB"/>
        </w:rPr>
        <w:t xml:space="preserve">the </w:t>
      </w:r>
      <w:proofErr w:type="spellStart"/>
      <w:r w:rsidR="004F41C6">
        <w:rPr>
          <w:lang w:val="en-GB"/>
        </w:rPr>
        <w:t>irreplicability</w:t>
      </w:r>
      <w:proofErr w:type="spellEnd"/>
      <w:r w:rsidR="004F41C6">
        <w:rPr>
          <w:lang w:val="en-GB"/>
        </w:rPr>
        <w:t xml:space="preserve"> </w:t>
      </w:r>
      <w:r w:rsidR="00B272E8">
        <w:rPr>
          <w:lang w:val="en-GB"/>
        </w:rPr>
        <w:t>of the</w:t>
      </w:r>
      <w:r w:rsidR="004F41C6">
        <w:rPr>
          <w:lang w:val="en-GB"/>
        </w:rPr>
        <w:t xml:space="preserve"> western development</w:t>
      </w:r>
      <w:r w:rsidR="00B272E8">
        <w:rPr>
          <w:lang w:val="en-GB"/>
        </w:rPr>
        <w:t xml:space="preserve"> path</w:t>
      </w:r>
      <w:r w:rsidR="004F41C6">
        <w:rPr>
          <w:lang w:val="en-GB"/>
        </w:rPr>
        <w:t xml:space="preserve">: colonization. </w:t>
      </w:r>
      <w:r w:rsidR="006F053C">
        <w:rPr>
          <w:lang w:val="en-GB"/>
        </w:rPr>
        <w:t>(On the side of the West, it becomes a sort of path dependence.)</w:t>
      </w:r>
    </w:p>
    <w:p w:rsidR="006F053C" w:rsidRDefault="005063DE">
      <w:pPr>
        <w:rPr>
          <w:lang w:val="en-GB"/>
        </w:rPr>
      </w:pPr>
      <w:r>
        <w:rPr>
          <w:lang w:val="en-GB"/>
        </w:rPr>
        <w:tab/>
        <w:t xml:space="preserve">China is a late </w:t>
      </w:r>
      <w:r>
        <w:rPr>
          <w:rFonts w:hint="eastAsia"/>
          <w:lang w:val="en-GB"/>
        </w:rPr>
        <w:t>developing</w:t>
      </w:r>
      <w:r w:rsidR="006F053C">
        <w:rPr>
          <w:lang w:val="en-GB"/>
        </w:rPr>
        <w:t xml:space="preserve">, populous ‘continental economy’. Colonization </w:t>
      </w:r>
      <w:r w:rsidR="0091107F">
        <w:rPr>
          <w:lang w:val="en-GB"/>
        </w:rPr>
        <w:t>was never an option. Hence it went through a path different from the West. By the extraction of surplus from</w:t>
      </w:r>
      <w:r w:rsidR="009276C7">
        <w:rPr>
          <w:lang w:val="en-GB"/>
        </w:rPr>
        <w:t xml:space="preserve"> the</w:t>
      </w:r>
      <w:r w:rsidR="0091107F">
        <w:rPr>
          <w:lang w:val="en-GB"/>
        </w:rPr>
        <w:t xml:space="preserve"> </w:t>
      </w:r>
      <w:proofErr w:type="spellStart"/>
      <w:r w:rsidR="0091107F" w:rsidRPr="0091107F">
        <w:rPr>
          <w:i/>
          <w:lang w:val="en-GB"/>
        </w:rPr>
        <w:t>sannong</w:t>
      </w:r>
      <w:proofErr w:type="spellEnd"/>
      <w:r w:rsidR="0091107F">
        <w:rPr>
          <w:lang w:val="en-GB"/>
        </w:rPr>
        <w:t xml:space="preserve"> </w:t>
      </w:r>
      <w:r w:rsidR="00DB6E07">
        <w:rPr>
          <w:rFonts w:hint="eastAsia"/>
          <w:lang w:val="en-GB"/>
        </w:rPr>
        <w:t>(the peasants, the rural and the agriculture)</w:t>
      </w:r>
      <w:r w:rsidR="0091107F">
        <w:rPr>
          <w:lang w:val="en-GB"/>
        </w:rPr>
        <w:t xml:space="preserve">, China accomplished the primitive accumulation needed for industrialization and the subsequent expansion. However, </w:t>
      </w:r>
      <w:r w:rsidR="00B272E8">
        <w:rPr>
          <w:lang w:val="en-GB"/>
        </w:rPr>
        <w:t>China has to convert to an inclusive growth oriented towards ecological civilization if it wants to sustain development in the ‘race to the bottom’ global competition plagued by the cost transfer of financial capitalism.</w:t>
      </w:r>
    </w:p>
    <w:p w:rsidR="001013AC" w:rsidRDefault="005D16E9">
      <w:pPr>
        <w:rPr>
          <w:lang w:val="en-GB"/>
        </w:rPr>
      </w:pPr>
      <w:r>
        <w:rPr>
          <w:lang w:val="en-GB"/>
        </w:rPr>
        <w:tab/>
      </w:r>
      <w:r w:rsidR="001013AC">
        <w:rPr>
          <w:lang w:val="en-GB"/>
        </w:rPr>
        <w:t>After 20 years of one-sided pro-capital mentality, Chinese leadership switched to a pro-people well being policy</w:t>
      </w:r>
      <w:r w:rsidR="001013AC" w:rsidRPr="001013AC">
        <w:rPr>
          <w:lang w:val="en-GB"/>
        </w:rPr>
        <w:t xml:space="preserve"> </w:t>
      </w:r>
      <w:r w:rsidR="001013AC">
        <w:rPr>
          <w:lang w:val="en-GB"/>
        </w:rPr>
        <w:t xml:space="preserve">orientation after 2003. New Rural Reconstruction was put forward in 2005 as national strategy. Then the idea of Ecological Civilization was introduced in 2007. A year later, </w:t>
      </w:r>
      <w:r w:rsidR="00E57A91">
        <w:rPr>
          <w:lang w:val="en-GB"/>
        </w:rPr>
        <w:t>the goal of building a “</w:t>
      </w:r>
      <w:r w:rsidR="002B3023">
        <w:rPr>
          <w:lang w:val="en-GB"/>
        </w:rPr>
        <w:t>resource-conserving and e</w:t>
      </w:r>
      <w:r w:rsidR="00E57A91">
        <w:rPr>
          <w:lang w:val="en-GB"/>
        </w:rPr>
        <w:t>nvironment-friendly agriculture”</w:t>
      </w:r>
      <w:r w:rsidR="002B3023">
        <w:rPr>
          <w:lang w:val="en-GB"/>
        </w:rPr>
        <w:t xml:space="preserve"> was set up.</w:t>
      </w:r>
    </w:p>
    <w:p w:rsidR="0085609C" w:rsidRDefault="00A77DC4" w:rsidP="00C22D45">
      <w:pPr>
        <w:rPr>
          <w:lang w:val="en-GB"/>
        </w:rPr>
      </w:pPr>
      <w:r>
        <w:rPr>
          <w:lang w:val="en-GB"/>
        </w:rPr>
        <w:tab/>
      </w:r>
      <w:r w:rsidR="001A534E">
        <w:rPr>
          <w:lang w:val="en-GB"/>
        </w:rPr>
        <w:t xml:space="preserve">To build an ecological civilization, the </w:t>
      </w:r>
      <w:r w:rsidR="006D2433">
        <w:rPr>
          <w:rFonts w:hint="eastAsia"/>
          <w:lang w:val="en-GB"/>
        </w:rPr>
        <w:t>e</w:t>
      </w:r>
      <w:r w:rsidR="001A534E">
        <w:rPr>
          <w:lang w:val="en-GB"/>
        </w:rPr>
        <w:t>conomy must be re-embedded into society and socie</w:t>
      </w:r>
      <w:r w:rsidR="0085609C">
        <w:rPr>
          <w:lang w:val="en-GB"/>
        </w:rPr>
        <w:t xml:space="preserve">ty into ecology. The idea of ecological civilization is a response to the social and cultural crisis of post industrial civilization. </w:t>
      </w:r>
      <w:r w:rsidR="004654F6">
        <w:rPr>
          <w:lang w:val="en-GB"/>
        </w:rPr>
        <w:t xml:space="preserve">It calls forth a paradigm change in civilization. </w:t>
      </w:r>
      <w:r w:rsidR="0085609C">
        <w:rPr>
          <w:lang w:val="en-GB"/>
        </w:rPr>
        <w:t>After all, the development of civilization is ultimately over-determined by ecology</w:t>
      </w:r>
      <w:r w:rsidR="00C22D45">
        <w:rPr>
          <w:rFonts w:hint="eastAsia"/>
          <w:lang w:val="en-GB"/>
        </w:rPr>
        <w:t xml:space="preserve"> and climate</w:t>
      </w:r>
      <w:r w:rsidR="0085609C">
        <w:rPr>
          <w:lang w:val="en-GB"/>
        </w:rPr>
        <w:t xml:space="preserve">. </w:t>
      </w:r>
      <w:r w:rsidR="00884527">
        <w:rPr>
          <w:lang w:val="en-GB"/>
        </w:rPr>
        <w:t>The idea</w:t>
      </w:r>
      <w:r w:rsidR="004654F6">
        <w:rPr>
          <w:lang w:val="en-GB"/>
        </w:rPr>
        <w:t xml:space="preserve"> must question the development of capitalism in the last five centuries.</w:t>
      </w:r>
      <w:r w:rsidR="00C61366">
        <w:rPr>
          <w:lang w:val="en-GB"/>
        </w:rPr>
        <w:t xml:space="preserve"> </w:t>
      </w:r>
      <w:r w:rsidR="00884527">
        <w:rPr>
          <w:lang w:val="en-GB"/>
        </w:rPr>
        <w:t xml:space="preserve">It is high time we </w:t>
      </w:r>
      <w:r w:rsidR="00C61366">
        <w:rPr>
          <w:lang w:val="en-GB"/>
        </w:rPr>
        <w:t>ponder upon our relationship with the nature, with society, with others, with ourselves</w:t>
      </w:r>
      <w:r w:rsidR="00884527">
        <w:rPr>
          <w:lang w:val="en-GB"/>
        </w:rPr>
        <w:t>, which are</w:t>
      </w:r>
      <w:r w:rsidR="00C61366">
        <w:rPr>
          <w:lang w:val="en-GB"/>
        </w:rPr>
        <w:t xml:space="preserve"> </w:t>
      </w:r>
      <w:r w:rsidR="00884527">
        <w:rPr>
          <w:lang w:val="en-GB"/>
        </w:rPr>
        <w:t>being</w:t>
      </w:r>
      <w:r w:rsidR="00C61366">
        <w:rPr>
          <w:lang w:val="en-GB"/>
        </w:rPr>
        <w:t xml:space="preserve"> shaped by capitalism (and worse still financial capitalism).</w:t>
      </w:r>
      <w:r w:rsidR="00884527">
        <w:rPr>
          <w:lang w:val="en-GB"/>
        </w:rPr>
        <w:t xml:space="preserve"> If our existence is embedded into ecology, then we must hold the nature in awe and constantly remind ourselves that the nature is a</w:t>
      </w:r>
      <w:r w:rsidR="00C61366">
        <w:rPr>
          <w:lang w:val="en-GB"/>
        </w:rPr>
        <w:t>n end in itself rather a means to other purposes, such as economic growth.</w:t>
      </w:r>
    </w:p>
    <w:p w:rsidR="001A534E" w:rsidRPr="00F86EB8" w:rsidRDefault="00884527">
      <w:pPr>
        <w:rPr>
          <w:lang w:val="en-GB"/>
        </w:rPr>
      </w:pPr>
      <w:r>
        <w:rPr>
          <w:lang w:val="en-GB"/>
        </w:rPr>
        <w:lastRenderedPageBreak/>
        <w:tab/>
        <w:t>China</w:t>
      </w:r>
      <w:r w:rsidR="006D2433">
        <w:rPr>
          <w:lang w:val="en-GB"/>
        </w:rPr>
        <w:t>’</w:t>
      </w:r>
      <w:r>
        <w:rPr>
          <w:lang w:val="en-GB"/>
        </w:rPr>
        <w:t xml:space="preserve">s struggle to achieve modernization </w:t>
      </w:r>
      <w:r w:rsidR="007A2B8D">
        <w:rPr>
          <w:lang w:val="en-GB"/>
        </w:rPr>
        <w:t xml:space="preserve">in the last 150 years </w:t>
      </w:r>
      <w:r w:rsidR="004E50FF">
        <w:rPr>
          <w:rFonts w:hint="eastAsia"/>
          <w:lang w:val="en-GB"/>
        </w:rPr>
        <w:t>ha</w:t>
      </w:r>
      <w:r>
        <w:rPr>
          <w:lang w:val="en-GB"/>
        </w:rPr>
        <w:t>s</w:t>
      </w:r>
      <w:r w:rsidR="004E50FF">
        <w:rPr>
          <w:rFonts w:hint="eastAsia"/>
          <w:lang w:val="en-GB"/>
        </w:rPr>
        <w:t xml:space="preserve"> been</w:t>
      </w:r>
      <w:r>
        <w:rPr>
          <w:lang w:val="en-GB"/>
        </w:rPr>
        <w:t xml:space="preserve"> a tragic </w:t>
      </w:r>
      <w:r w:rsidR="007A2B8D">
        <w:rPr>
          <w:lang w:val="en-GB"/>
        </w:rPr>
        <w:t xml:space="preserve">and heroic </w:t>
      </w:r>
      <w:r>
        <w:rPr>
          <w:lang w:val="en-GB"/>
        </w:rPr>
        <w:t>saga</w:t>
      </w:r>
      <w:r w:rsidR="00953805">
        <w:rPr>
          <w:lang w:val="en-GB"/>
        </w:rPr>
        <w:t>. A</w:t>
      </w:r>
      <w:r w:rsidR="007A2B8D">
        <w:rPr>
          <w:lang w:val="en-GB"/>
        </w:rPr>
        <w:t xml:space="preserve">fter all the pains and efforts, the revelation </w:t>
      </w:r>
      <w:r w:rsidR="00953805">
        <w:rPr>
          <w:lang w:val="en-GB"/>
        </w:rPr>
        <w:t xml:space="preserve">of the lesson </w:t>
      </w:r>
      <w:r w:rsidR="007A2B8D">
        <w:rPr>
          <w:lang w:val="en-GB"/>
        </w:rPr>
        <w:t>is the idea of ecological civilization which questions morbid modernizat</w:t>
      </w:r>
      <w:r w:rsidR="00953805">
        <w:rPr>
          <w:lang w:val="en-GB"/>
        </w:rPr>
        <w:t>ion we are still entrapped.</w:t>
      </w:r>
      <w:r w:rsidR="007A2B8D">
        <w:rPr>
          <w:lang w:val="en-GB"/>
        </w:rPr>
        <w:t xml:space="preserve"> China’s experiences in the l</w:t>
      </w:r>
      <w:r w:rsidR="00953805">
        <w:rPr>
          <w:lang w:val="en-GB"/>
        </w:rPr>
        <w:t>ast 70 years may be valuable not only to developing countries but</w:t>
      </w:r>
      <w:r w:rsidR="007A2B8D">
        <w:rPr>
          <w:lang w:val="en-GB"/>
        </w:rPr>
        <w:t xml:space="preserve"> human beings as a whole.</w:t>
      </w:r>
    </w:p>
    <w:sectPr w:rsidR="001A534E" w:rsidRPr="00F86EB8" w:rsidSect="00912A6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DF9" w:rsidRDefault="007D5DF9" w:rsidP="004B5D95">
      <w:r>
        <w:separator/>
      </w:r>
    </w:p>
  </w:endnote>
  <w:endnote w:type="continuationSeparator" w:id="0">
    <w:p w:rsidR="007D5DF9" w:rsidRDefault="007D5DF9" w:rsidP="004B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DF9" w:rsidRDefault="007D5DF9" w:rsidP="004B5D95">
      <w:r>
        <w:separator/>
      </w:r>
    </w:p>
  </w:footnote>
  <w:footnote w:type="continuationSeparator" w:id="0">
    <w:p w:rsidR="007D5DF9" w:rsidRDefault="007D5DF9" w:rsidP="004B5D95">
      <w:r>
        <w:continuationSeparator/>
      </w:r>
    </w:p>
  </w:footnote>
  <w:footnote w:id="1">
    <w:p w:rsidR="005F155B" w:rsidRPr="000D476F" w:rsidRDefault="005F155B">
      <w:pPr>
        <w:pStyle w:val="FootnoteText"/>
        <w:rPr>
          <w:rFonts w:cstheme="minorHAnsi"/>
        </w:rPr>
      </w:pPr>
      <w:r w:rsidRPr="000D476F">
        <w:rPr>
          <w:rStyle w:val="FootnoteReference"/>
          <w:rFonts w:cstheme="minorHAnsi"/>
        </w:rPr>
        <w:footnoteRef/>
      </w:r>
      <w:r w:rsidRPr="000D476F">
        <w:rPr>
          <w:rFonts w:eastAsia="Microsoft YaHei" w:cstheme="minorHAnsi"/>
          <w:color w:val="000000" w:themeColor="text1"/>
          <w:lang w:val="en-GB"/>
        </w:rPr>
        <w:t>In classical se</w:t>
      </w:r>
      <w:r>
        <w:rPr>
          <w:rFonts w:eastAsia="Microsoft YaHei" w:cstheme="minorHAnsi"/>
          <w:color w:val="000000" w:themeColor="text1"/>
          <w:lang w:val="en-GB"/>
        </w:rPr>
        <w:t>nse, crisis is caused by over</w:t>
      </w:r>
      <w:r w:rsidRPr="000D476F">
        <w:rPr>
          <w:rFonts w:eastAsia="Microsoft YaHei" w:cstheme="minorHAnsi"/>
          <w:color w:val="000000" w:themeColor="text1"/>
          <w:lang w:val="en-GB"/>
        </w:rPr>
        <w:t>production and declining profitability. An economic cycle is expressed as the fluctuation of prices and enterprises life cycle. In financial capitalism, a large part of capital does not flow into real economy. Hyman Minsky supplemented it with the financial cycle through credit creation.</w:t>
      </w:r>
    </w:p>
  </w:footnote>
  <w:footnote w:id="2">
    <w:p w:rsidR="005F155B" w:rsidRPr="00CB17C9" w:rsidRDefault="005F155B">
      <w:pPr>
        <w:pStyle w:val="FootnoteText"/>
        <w:rPr>
          <w:lang w:val="en-GB"/>
        </w:rPr>
      </w:pPr>
      <w:r>
        <w:rPr>
          <w:rStyle w:val="FootnoteReference"/>
        </w:rPr>
        <w:footnoteRef/>
      </w:r>
      <w:r>
        <w:rPr>
          <w:lang w:val="en-GB"/>
        </w:rPr>
        <w:t>Some may believe that the 20</w:t>
      </w:r>
      <w:r w:rsidRPr="00CB17C9">
        <w:rPr>
          <w:vertAlign w:val="superscript"/>
          <w:lang w:val="en-GB"/>
        </w:rPr>
        <w:t>th</w:t>
      </w:r>
      <w:r>
        <w:rPr>
          <w:lang w:val="en-GB"/>
        </w:rPr>
        <w:t xml:space="preserve"> century ended at 1991 when the USSR collapsed. Some ideologues even claimed it the end of the history. However, viewed from the reckless pursuit of modernization, the long 20</w:t>
      </w:r>
      <w:r w:rsidRPr="00CB17C9">
        <w:rPr>
          <w:vertAlign w:val="superscript"/>
          <w:lang w:val="en-GB"/>
        </w:rPr>
        <w:t>th</w:t>
      </w:r>
      <w:r>
        <w:rPr>
          <w:lang w:val="en-GB"/>
        </w:rPr>
        <w:t xml:space="preserve"> century may have ended at 2020.</w:t>
      </w:r>
    </w:p>
  </w:footnote>
  <w:footnote w:id="3">
    <w:p w:rsidR="00FD63EA" w:rsidRDefault="00FD63EA" w:rsidP="00FD63EA">
      <w:pPr>
        <w:pStyle w:val="FootnoteText"/>
      </w:pPr>
      <w:r>
        <w:rPr>
          <w:rStyle w:val="FootnoteReference"/>
        </w:rPr>
        <w:footnoteRef/>
      </w:r>
      <w:r>
        <w:t xml:space="preserve"> The Washington Consensus can be boiled down into two core tenets: free capital flow and absolute creditor right.</w:t>
      </w:r>
    </w:p>
  </w:footnote>
  <w:footnote w:id="4">
    <w:p w:rsidR="005F155B" w:rsidRPr="007A72B0" w:rsidRDefault="005F155B" w:rsidP="008F5966">
      <w:pPr>
        <w:pStyle w:val="FootnoteText"/>
        <w:rPr>
          <w:lang w:val="en-GB"/>
        </w:rPr>
      </w:pPr>
      <w:r>
        <w:rPr>
          <w:rStyle w:val="FootnoteReference"/>
        </w:rPr>
        <w:footnoteRef/>
      </w:r>
      <w:r>
        <w:t xml:space="preserve"> </w:t>
      </w:r>
      <w:r>
        <w:rPr>
          <w:lang w:val="en-GB"/>
        </w:rPr>
        <w:t>It depends on how one defines globalization. We think that during its prime time in the last three decades, the unit of globalization has always been nation-state. Certainly, globalization is characterized by the permeability of state by capital. But the erosion of state power is only relevant to countries in a less privileged position in the global regime. For the powerful core countries, it is not the case. Therefore, a revival of nationalism in political discourse does not necessarily imply genuine de-globalization in practice. For us, a genuine de-globalization should be pro-people’s wellbeing and empowerment, not to mention pro-ecological regeneration. However, many of the populist demagogues are in reality highly elitist and pro-capital.</w:t>
      </w:r>
    </w:p>
  </w:footnote>
  <w:footnote w:id="5">
    <w:p w:rsidR="005F155B" w:rsidRPr="00F92312" w:rsidRDefault="005F155B" w:rsidP="008F5966">
      <w:pPr>
        <w:pStyle w:val="FootnoteText"/>
        <w:rPr>
          <w:lang w:val="en-GB"/>
        </w:rPr>
      </w:pPr>
      <w:r>
        <w:rPr>
          <w:rStyle w:val="FootnoteReference"/>
        </w:rPr>
        <w:footnoteRef/>
      </w:r>
      <w:r>
        <w:t xml:space="preserve"> Reshoring was not a strategy limited to the USA. Japanese government also planned to offer subsidies up to $2.25 billion to Japanese companies bringing supply chain back home.</w:t>
      </w:r>
    </w:p>
  </w:footnote>
  <w:footnote w:id="6">
    <w:p w:rsidR="00CF5C9B" w:rsidRPr="00F4168B" w:rsidRDefault="00CF5C9B" w:rsidP="0066419A">
      <w:pPr>
        <w:pStyle w:val="Heading1"/>
        <w:shd w:val="clear" w:color="auto" w:fill="FFFFFF"/>
        <w:spacing w:before="0" w:beforeAutospacing="0" w:after="113" w:afterAutospacing="0" w:line="0" w:lineRule="atLeast"/>
        <w:rPr>
          <w:rStyle w:val="FootnoteReference"/>
          <w:rFonts w:asciiTheme="minorHAnsi" w:hAnsiTheme="minorHAnsi" w:cstheme="minorHAnsi"/>
          <w:b w:val="0"/>
          <w:sz w:val="20"/>
          <w:szCs w:val="20"/>
          <w:vertAlign w:val="baseline"/>
        </w:rPr>
      </w:pPr>
      <w:r w:rsidRPr="00F4168B">
        <w:rPr>
          <w:rStyle w:val="FootnoteReference"/>
          <w:rFonts w:asciiTheme="minorHAnsi" w:hAnsiTheme="minorHAnsi" w:cstheme="minorHAnsi"/>
          <w:b w:val="0"/>
          <w:sz w:val="20"/>
          <w:szCs w:val="20"/>
          <w:vertAlign w:val="baseline"/>
        </w:rPr>
        <w:footnoteRef/>
      </w:r>
      <w:r w:rsidRPr="00F4168B">
        <w:rPr>
          <w:rStyle w:val="FootnoteReference"/>
          <w:rFonts w:asciiTheme="minorHAnsi" w:hAnsiTheme="minorHAnsi" w:cstheme="minorHAnsi"/>
          <w:b w:val="0"/>
          <w:sz w:val="20"/>
          <w:szCs w:val="20"/>
          <w:vertAlign w:val="baseline"/>
        </w:rPr>
        <w:t xml:space="preserve"> </w:t>
      </w:r>
      <w:r w:rsidR="0066419A" w:rsidRPr="0066419A">
        <w:rPr>
          <w:rFonts w:asciiTheme="minorHAnsi" w:hAnsiTheme="minorHAnsi" w:cstheme="minorHAnsi"/>
          <w:b w:val="0"/>
          <w:color w:val="222222"/>
          <w:sz w:val="20"/>
          <w:szCs w:val="20"/>
          <w:shd w:val="clear" w:color="auto" w:fill="FFFFFF"/>
        </w:rPr>
        <w:t>As a Newsweek essay put it, “Thus, a growing number of policymakers, current and former, and China hands old and new, acknowledge the obvious: Cold War 2.0 is here.”</w:t>
      </w:r>
      <w:r w:rsidR="0066419A" w:rsidRPr="0066419A">
        <w:rPr>
          <w:rFonts w:cstheme="minorHAnsi"/>
          <w:color w:val="222222"/>
          <w:szCs w:val="24"/>
          <w:shd w:val="clear" w:color="auto" w:fill="FFFFFF"/>
        </w:rPr>
        <w:t xml:space="preserve"> </w:t>
      </w:r>
      <w:r w:rsidR="0066419A" w:rsidRPr="0066419A">
        <w:rPr>
          <w:rFonts w:asciiTheme="minorHAnsi" w:hAnsiTheme="minorHAnsi" w:cstheme="minorHAnsi"/>
          <w:b w:val="0"/>
          <w:color w:val="222222"/>
          <w:sz w:val="20"/>
          <w:szCs w:val="20"/>
          <w:shd w:val="clear" w:color="auto" w:fill="FFFFFF"/>
        </w:rPr>
        <w:t xml:space="preserve">Joseph Bosco, a former Pentagon strategic planner and vociferous Anti-China hawk, expressed it in an unmistakably </w:t>
      </w:r>
      <w:proofErr w:type="gramStart"/>
      <w:r w:rsidR="0066419A" w:rsidRPr="0066419A">
        <w:rPr>
          <w:rFonts w:asciiTheme="minorHAnsi" w:hAnsiTheme="minorHAnsi" w:cstheme="minorHAnsi"/>
          <w:b w:val="0"/>
          <w:color w:val="222222"/>
          <w:sz w:val="20"/>
          <w:szCs w:val="20"/>
          <w:shd w:val="clear" w:color="auto" w:fill="FFFFFF"/>
        </w:rPr>
        <w:t>Cold</w:t>
      </w:r>
      <w:proofErr w:type="gramEnd"/>
      <w:r w:rsidR="0066419A" w:rsidRPr="0066419A">
        <w:rPr>
          <w:rFonts w:asciiTheme="minorHAnsi" w:hAnsiTheme="minorHAnsi" w:cstheme="minorHAnsi"/>
          <w:b w:val="0"/>
          <w:color w:val="222222"/>
          <w:sz w:val="20"/>
          <w:szCs w:val="20"/>
          <w:shd w:val="clear" w:color="auto" w:fill="FFFFFF"/>
        </w:rPr>
        <w:t xml:space="preserve"> War language: “Another long twilight struggle may be upon us and it may make the last one look easy.”</w:t>
      </w:r>
      <w:r w:rsidR="0066419A">
        <w:rPr>
          <w:rFonts w:asciiTheme="minorHAnsi" w:hAnsiTheme="minorHAnsi" w:cstheme="minorHAnsi" w:hint="eastAsia"/>
          <w:b w:val="0"/>
          <w:color w:val="222222"/>
          <w:sz w:val="20"/>
          <w:szCs w:val="20"/>
          <w:shd w:val="clear" w:color="auto" w:fill="FFFFFF"/>
        </w:rPr>
        <w:t xml:space="preserve"> </w:t>
      </w:r>
      <w:r>
        <w:rPr>
          <w:rFonts w:asciiTheme="minorHAnsi" w:hAnsiTheme="minorHAnsi" w:cstheme="minorHAnsi"/>
          <w:b w:val="0"/>
          <w:sz w:val="20"/>
          <w:szCs w:val="20"/>
        </w:rPr>
        <w:t>Bill Powell, “</w:t>
      </w:r>
      <w:r w:rsidRPr="00F4168B">
        <w:rPr>
          <w:rStyle w:val="FootnoteReference"/>
          <w:rFonts w:asciiTheme="minorHAnsi" w:hAnsiTheme="minorHAnsi" w:cstheme="minorHAnsi"/>
          <w:b w:val="0"/>
          <w:sz w:val="20"/>
          <w:szCs w:val="20"/>
          <w:vertAlign w:val="baseline"/>
        </w:rPr>
        <w:t>America Is in a New Cold War and This Time the Communists Might Win</w:t>
      </w:r>
      <w:r>
        <w:rPr>
          <w:rStyle w:val="FootnoteReference"/>
          <w:rFonts w:asciiTheme="minorHAnsi" w:hAnsiTheme="minorHAnsi" w:cstheme="minorHAnsi"/>
          <w:b w:val="0"/>
          <w:sz w:val="20"/>
          <w:szCs w:val="20"/>
          <w:vertAlign w:val="baseline"/>
        </w:rPr>
        <w:t>”</w:t>
      </w:r>
      <w:r>
        <w:rPr>
          <w:rFonts w:asciiTheme="minorHAnsi" w:hAnsiTheme="minorHAnsi" w:cstheme="minorHAnsi"/>
          <w:b w:val="0"/>
          <w:sz w:val="20"/>
          <w:szCs w:val="20"/>
        </w:rPr>
        <w:t xml:space="preserve"> 18-05-2020</w:t>
      </w:r>
    </w:p>
    <w:p w:rsidR="00CF5C9B" w:rsidRPr="00F4168B" w:rsidRDefault="007D5DF9" w:rsidP="00CF5C9B">
      <w:pPr>
        <w:pStyle w:val="FootnoteText"/>
        <w:rPr>
          <w:lang w:val="en-GB"/>
        </w:rPr>
      </w:pPr>
      <w:hyperlink r:id="rId1" w:history="1">
        <w:r w:rsidR="00CF5C9B">
          <w:rPr>
            <w:rStyle w:val="Hyperlink"/>
          </w:rPr>
          <w:t>https://www.newsweek.com/2020/06/05/america-new-cold-war-this-time-communists-might-win-1504447.html</w:t>
        </w:r>
      </w:hyperlink>
    </w:p>
  </w:footnote>
  <w:footnote w:id="7">
    <w:p w:rsidR="00CF5C9B" w:rsidRDefault="00CF5C9B" w:rsidP="00CF5C9B">
      <w:pPr>
        <w:pStyle w:val="FootnoteText"/>
        <w:rPr>
          <w:rStyle w:val="Emphasis"/>
          <w:rFonts w:cstheme="minorHAnsi"/>
          <w:i w:val="0"/>
          <w:color w:val="000000" w:themeColor="text1"/>
          <w:shd w:val="clear" w:color="auto" w:fill="FFFFFF"/>
        </w:rPr>
      </w:pPr>
      <w:r>
        <w:rPr>
          <w:rStyle w:val="FootnoteReference"/>
        </w:rPr>
        <w:footnoteRef/>
      </w:r>
      <w:r>
        <w:t xml:space="preserve"> </w:t>
      </w:r>
      <w:r w:rsidRPr="00EF17B2">
        <w:rPr>
          <w:rFonts w:cstheme="minorHAnsi"/>
          <w:color w:val="000000" w:themeColor="text1"/>
          <w:shd w:val="clear" w:color="auto" w:fill="FFFFFF"/>
        </w:rPr>
        <w:t xml:space="preserve"> US Congressman Michael </w:t>
      </w:r>
      <w:proofErr w:type="spellStart"/>
      <w:r w:rsidRPr="00EF17B2">
        <w:rPr>
          <w:rFonts w:cstheme="minorHAnsi"/>
          <w:color w:val="000000" w:themeColor="text1"/>
          <w:shd w:val="clear" w:color="auto" w:fill="FFFFFF"/>
        </w:rPr>
        <w:t>McCaul</w:t>
      </w:r>
      <w:proofErr w:type="spellEnd"/>
      <w:r w:rsidRPr="00EF17B2">
        <w:rPr>
          <w:rFonts w:cstheme="minorHAnsi"/>
          <w:color w:val="000000" w:themeColor="text1"/>
          <w:shd w:val="clear" w:color="auto" w:fill="FFFFFF"/>
        </w:rPr>
        <w:t xml:space="preserve">, Republican Leader on the House </w:t>
      </w:r>
      <w:r>
        <w:rPr>
          <w:rFonts w:cstheme="minorHAnsi"/>
          <w:color w:val="000000" w:themeColor="text1"/>
          <w:shd w:val="clear" w:color="auto" w:fill="FFFFFF"/>
        </w:rPr>
        <w:t xml:space="preserve">Foreign Affairs Committee, </w:t>
      </w:r>
      <w:r w:rsidRPr="00EF17B2">
        <w:rPr>
          <w:rFonts w:cstheme="minorHAnsi"/>
          <w:color w:val="000000" w:themeColor="text1"/>
          <w:shd w:val="clear" w:color="auto" w:fill="FFFFFF"/>
        </w:rPr>
        <w:t>announced on 19</w:t>
      </w:r>
      <w:r>
        <w:rPr>
          <w:rFonts w:cstheme="minorHAnsi"/>
          <w:color w:val="000000" w:themeColor="text1"/>
          <w:shd w:val="clear" w:color="auto" w:fill="FFFFFF"/>
        </w:rPr>
        <w:t xml:space="preserve"> May </w:t>
      </w:r>
      <w:r w:rsidRPr="00EF17B2">
        <w:rPr>
          <w:rFonts w:cstheme="minorHAnsi"/>
          <w:color w:val="000000" w:themeColor="text1"/>
          <w:shd w:val="clear" w:color="auto" w:fill="FFFFFF"/>
        </w:rPr>
        <w:t>2020 the pillars of the China Task Force: National Security, Technology, Economics and Energy, Competitiveness, and Ideological Competition.</w:t>
      </w:r>
      <w:r w:rsidRPr="00EF17B2">
        <w:rPr>
          <w:rFonts w:cstheme="minorHAnsi"/>
          <w:color w:val="5C5C5C"/>
          <w:shd w:val="clear" w:color="auto" w:fill="FFFFFF"/>
        </w:rPr>
        <w:t> </w:t>
      </w:r>
      <w:r w:rsidRPr="00EF17B2">
        <w:rPr>
          <w:rFonts w:cstheme="minorHAnsi"/>
          <w:color w:val="000000" w:themeColor="text1"/>
          <w:shd w:val="clear" w:color="auto" w:fill="FFFFFF"/>
        </w:rPr>
        <w:t>He said</w:t>
      </w:r>
      <w:r>
        <w:rPr>
          <w:rStyle w:val="Emphasis"/>
          <w:i w:val="0"/>
        </w:rPr>
        <w:t>,</w:t>
      </w:r>
      <w:r w:rsidRPr="00EF17B2">
        <w:rPr>
          <w:rStyle w:val="Emphasis"/>
          <w:i w:val="0"/>
        </w:rPr>
        <w:t xml:space="preserve"> </w:t>
      </w:r>
      <w:r w:rsidRPr="00EF17B2">
        <w:rPr>
          <w:rStyle w:val="Emphasis"/>
          <w:rFonts w:cstheme="minorHAnsi"/>
          <w:i w:val="0"/>
          <w:color w:val="000000" w:themeColor="text1"/>
          <w:shd w:val="clear" w:color="auto" w:fill="FFFFFF"/>
        </w:rPr>
        <w:t>“Each of these pillars represents a key focus area where U.S. leadership and democratic values counteract Chinese Communist Party (CCP) malfeasance globally. The five pillars reflect the key aspects of our strategic competition with China, as identified by our members: military superiority and homeland security; advanced technology; economic strength; increasing our competitiveness; and the battle between democracy and authoritarianism. We must take decisive action across each of these vital domains to better secure our future.</w:t>
      </w:r>
      <w:r>
        <w:rPr>
          <w:rStyle w:val="Emphasis"/>
          <w:rFonts w:cstheme="minorHAnsi"/>
          <w:i w:val="0"/>
          <w:color w:val="000000" w:themeColor="text1"/>
          <w:shd w:val="clear" w:color="auto" w:fill="FFFFFF"/>
        </w:rPr>
        <w:t>”</w:t>
      </w:r>
    </w:p>
    <w:p w:rsidR="00CF5C9B" w:rsidRPr="00EF17B2" w:rsidRDefault="007D5DF9" w:rsidP="00CF5C9B">
      <w:pPr>
        <w:pStyle w:val="FootnoteText"/>
        <w:rPr>
          <w:rFonts w:cstheme="minorHAnsi"/>
          <w:lang w:val="en-GB"/>
        </w:rPr>
      </w:pPr>
      <w:hyperlink r:id="rId2" w:history="1">
        <w:r w:rsidR="00CF5C9B">
          <w:rPr>
            <w:rStyle w:val="Hyperlink"/>
          </w:rPr>
          <w:t>https://gop-foreignaffairs.house.gov/press-release/mccaul-announces-china-task-force-pillars-and-co-chairs/</w:t>
        </w:r>
      </w:hyperlink>
    </w:p>
  </w:footnote>
  <w:footnote w:id="8">
    <w:p w:rsidR="009C2943" w:rsidRDefault="009C2943" w:rsidP="009C2943">
      <w:pPr>
        <w:pStyle w:val="FootnoteText"/>
        <w:rPr>
          <w:rFonts w:cstheme="minorHAnsi"/>
          <w:color w:val="333333"/>
          <w:shd w:val="clear" w:color="auto" w:fill="FFFFFF"/>
        </w:rPr>
      </w:pPr>
      <w:r>
        <w:rPr>
          <w:rStyle w:val="FootnoteReference"/>
        </w:rPr>
        <w:footnoteRef/>
      </w:r>
      <w:r>
        <w:t xml:space="preserve"> See: </w:t>
      </w:r>
      <w:r w:rsidRPr="004A0A50">
        <w:rPr>
          <w:rFonts w:cstheme="minorHAnsi"/>
          <w:i/>
          <w:color w:val="333333"/>
          <w:shd w:val="clear" w:color="auto" w:fill="FFFFFF"/>
        </w:rPr>
        <w:t>U.S. Strategic Approach to the People's Republic of China</w:t>
      </w:r>
      <w:r>
        <w:rPr>
          <w:rFonts w:cstheme="minorHAnsi"/>
          <w:color w:val="333333"/>
          <w:shd w:val="clear" w:color="auto" w:fill="FFFFFF"/>
        </w:rPr>
        <w:t>. This report by the White House</w:t>
      </w:r>
      <w:r w:rsidRPr="00753C7B">
        <w:rPr>
          <w:rFonts w:ascii="Arial" w:hAnsi="Arial" w:cs="Arial"/>
          <w:color w:val="333333"/>
          <w:sz w:val="15"/>
          <w:szCs w:val="15"/>
          <w:shd w:val="clear" w:color="auto" w:fill="FFFFFF"/>
        </w:rPr>
        <w:t xml:space="preserve"> </w:t>
      </w:r>
      <w:r>
        <w:rPr>
          <w:rFonts w:cstheme="minorHAnsi"/>
          <w:color w:val="333333"/>
          <w:shd w:val="clear" w:color="auto" w:fill="FFFFFF"/>
        </w:rPr>
        <w:t>articulated</w:t>
      </w:r>
      <w:r w:rsidRPr="00753C7B">
        <w:rPr>
          <w:rFonts w:cstheme="minorHAnsi"/>
          <w:color w:val="333333"/>
          <w:shd w:val="clear" w:color="auto" w:fill="FFFFFF"/>
        </w:rPr>
        <w:t xml:space="preserve"> </w:t>
      </w:r>
      <w:r>
        <w:rPr>
          <w:rFonts w:cstheme="minorHAnsi"/>
          <w:color w:val="333333"/>
          <w:shd w:val="clear" w:color="auto" w:fill="FFFFFF"/>
        </w:rPr>
        <w:t>its</w:t>
      </w:r>
      <w:r w:rsidRPr="00753C7B">
        <w:rPr>
          <w:rFonts w:cstheme="minorHAnsi"/>
          <w:color w:val="333333"/>
          <w:shd w:val="clear" w:color="auto" w:fill="FFFFFF"/>
        </w:rPr>
        <w:t xml:space="preserve"> whole-of-government approach to China under the 2017 National Security Strategy.</w:t>
      </w:r>
    </w:p>
    <w:p w:rsidR="009C2943" w:rsidRPr="00753C7B" w:rsidRDefault="007D5DF9" w:rsidP="009C2943">
      <w:pPr>
        <w:pStyle w:val="FootnoteText"/>
        <w:rPr>
          <w:rFonts w:cstheme="minorHAnsi"/>
          <w:lang w:val="en-GB"/>
        </w:rPr>
      </w:pPr>
      <w:hyperlink r:id="rId3" w:tgtFrame="_blank" w:history="1">
        <w:r w:rsidR="009C2943">
          <w:rPr>
            <w:rStyle w:val="Hyperlink"/>
            <w:rFonts w:ascii="Arial" w:hAnsi="Arial" w:cs="Arial"/>
            <w:color w:val="000000"/>
            <w:sz w:val="15"/>
            <w:szCs w:val="15"/>
            <w:bdr w:val="none" w:sz="0" w:space="0" w:color="auto" w:frame="1"/>
            <w:shd w:val="clear" w:color="auto" w:fill="FFFFFF"/>
          </w:rPr>
          <w:t>https://www.whitehouse.gov/wp-content/uploads/2020/05/U.S.-Strategic-Approach-to-The-Peoples-Republic-of-China-Report-5.20.20.pdf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37ED8"/>
    <w:multiLevelType w:val="hybridMultilevel"/>
    <w:tmpl w:val="E926E672"/>
    <w:lvl w:ilvl="0" w:tplc="6E8438D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A75D97"/>
    <w:multiLevelType w:val="hybridMultilevel"/>
    <w:tmpl w:val="80BC147A"/>
    <w:lvl w:ilvl="0" w:tplc="930010B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4A"/>
    <w:rsid w:val="000026F7"/>
    <w:rsid w:val="000030C3"/>
    <w:rsid w:val="000133C1"/>
    <w:rsid w:val="00020E43"/>
    <w:rsid w:val="00021350"/>
    <w:rsid w:val="000228AD"/>
    <w:rsid w:val="00024694"/>
    <w:rsid w:val="00024DD3"/>
    <w:rsid w:val="00027A58"/>
    <w:rsid w:val="000325C3"/>
    <w:rsid w:val="00034FEB"/>
    <w:rsid w:val="00036C37"/>
    <w:rsid w:val="0004538D"/>
    <w:rsid w:val="00045FBA"/>
    <w:rsid w:val="00046436"/>
    <w:rsid w:val="00050AFE"/>
    <w:rsid w:val="00051321"/>
    <w:rsid w:val="00056BA8"/>
    <w:rsid w:val="000570B2"/>
    <w:rsid w:val="000606FB"/>
    <w:rsid w:val="00062ABC"/>
    <w:rsid w:val="00063396"/>
    <w:rsid w:val="00064BCA"/>
    <w:rsid w:val="000671A5"/>
    <w:rsid w:val="00071061"/>
    <w:rsid w:val="00071792"/>
    <w:rsid w:val="00072E8E"/>
    <w:rsid w:val="00072F51"/>
    <w:rsid w:val="000774AE"/>
    <w:rsid w:val="00084DEB"/>
    <w:rsid w:val="00087828"/>
    <w:rsid w:val="00087F9F"/>
    <w:rsid w:val="00092808"/>
    <w:rsid w:val="00092CC3"/>
    <w:rsid w:val="00094BF1"/>
    <w:rsid w:val="0009610E"/>
    <w:rsid w:val="00096CF1"/>
    <w:rsid w:val="00096DB3"/>
    <w:rsid w:val="00097A24"/>
    <w:rsid w:val="000A0DE8"/>
    <w:rsid w:val="000A3632"/>
    <w:rsid w:val="000A7168"/>
    <w:rsid w:val="000B0DA2"/>
    <w:rsid w:val="000B13E7"/>
    <w:rsid w:val="000B58EB"/>
    <w:rsid w:val="000C6989"/>
    <w:rsid w:val="000C7B11"/>
    <w:rsid w:val="000C7E9A"/>
    <w:rsid w:val="000D1E41"/>
    <w:rsid w:val="000D2AEA"/>
    <w:rsid w:val="000D476F"/>
    <w:rsid w:val="000D5A30"/>
    <w:rsid w:val="000D7A7D"/>
    <w:rsid w:val="000E0EE2"/>
    <w:rsid w:val="000E7E62"/>
    <w:rsid w:val="000F37D1"/>
    <w:rsid w:val="000F38DD"/>
    <w:rsid w:val="000F4237"/>
    <w:rsid w:val="000F424C"/>
    <w:rsid w:val="000F6BF6"/>
    <w:rsid w:val="00100227"/>
    <w:rsid w:val="001013AC"/>
    <w:rsid w:val="001018C6"/>
    <w:rsid w:val="0010420F"/>
    <w:rsid w:val="001049D2"/>
    <w:rsid w:val="00105430"/>
    <w:rsid w:val="00106ABF"/>
    <w:rsid w:val="00111BC6"/>
    <w:rsid w:val="0011779D"/>
    <w:rsid w:val="00117E26"/>
    <w:rsid w:val="001203DA"/>
    <w:rsid w:val="00122068"/>
    <w:rsid w:val="00131462"/>
    <w:rsid w:val="0013391B"/>
    <w:rsid w:val="00141962"/>
    <w:rsid w:val="0014236F"/>
    <w:rsid w:val="00143971"/>
    <w:rsid w:val="00144868"/>
    <w:rsid w:val="0015199E"/>
    <w:rsid w:val="001528F3"/>
    <w:rsid w:val="00154F43"/>
    <w:rsid w:val="00160C4A"/>
    <w:rsid w:val="00164ED7"/>
    <w:rsid w:val="0016624C"/>
    <w:rsid w:val="00174491"/>
    <w:rsid w:val="0017527D"/>
    <w:rsid w:val="001816E2"/>
    <w:rsid w:val="0018184C"/>
    <w:rsid w:val="001916D3"/>
    <w:rsid w:val="00194C8B"/>
    <w:rsid w:val="001954F3"/>
    <w:rsid w:val="001964F9"/>
    <w:rsid w:val="001A062F"/>
    <w:rsid w:val="001A2B02"/>
    <w:rsid w:val="001A534E"/>
    <w:rsid w:val="001C16BC"/>
    <w:rsid w:val="001C3191"/>
    <w:rsid w:val="001C4000"/>
    <w:rsid w:val="001C462E"/>
    <w:rsid w:val="001C4DF6"/>
    <w:rsid w:val="001D2D09"/>
    <w:rsid w:val="001D4069"/>
    <w:rsid w:val="001E019F"/>
    <w:rsid w:val="001E0B79"/>
    <w:rsid w:val="001E0D44"/>
    <w:rsid w:val="001E2332"/>
    <w:rsid w:val="001E71F1"/>
    <w:rsid w:val="001F4D46"/>
    <w:rsid w:val="001F5C30"/>
    <w:rsid w:val="001F773B"/>
    <w:rsid w:val="0020014A"/>
    <w:rsid w:val="00201E97"/>
    <w:rsid w:val="00203F4B"/>
    <w:rsid w:val="00204C5D"/>
    <w:rsid w:val="0021037A"/>
    <w:rsid w:val="002131C8"/>
    <w:rsid w:val="002143B9"/>
    <w:rsid w:val="00216308"/>
    <w:rsid w:val="0021681E"/>
    <w:rsid w:val="00220316"/>
    <w:rsid w:val="00222079"/>
    <w:rsid w:val="00224A5F"/>
    <w:rsid w:val="002304BC"/>
    <w:rsid w:val="00232CCA"/>
    <w:rsid w:val="00233429"/>
    <w:rsid w:val="002335A6"/>
    <w:rsid w:val="00234237"/>
    <w:rsid w:val="00235DAC"/>
    <w:rsid w:val="00236E34"/>
    <w:rsid w:val="002376E8"/>
    <w:rsid w:val="002400A1"/>
    <w:rsid w:val="00240A7C"/>
    <w:rsid w:val="00241024"/>
    <w:rsid w:val="00242DAD"/>
    <w:rsid w:val="00251062"/>
    <w:rsid w:val="00252063"/>
    <w:rsid w:val="002554D3"/>
    <w:rsid w:val="00255E0A"/>
    <w:rsid w:val="0025624B"/>
    <w:rsid w:val="00256D2B"/>
    <w:rsid w:val="00262DFE"/>
    <w:rsid w:val="00264ECA"/>
    <w:rsid w:val="00273F7C"/>
    <w:rsid w:val="00274019"/>
    <w:rsid w:val="00275D4E"/>
    <w:rsid w:val="00282657"/>
    <w:rsid w:val="002840B1"/>
    <w:rsid w:val="002845E7"/>
    <w:rsid w:val="00284EAD"/>
    <w:rsid w:val="002857E2"/>
    <w:rsid w:val="00291554"/>
    <w:rsid w:val="002926DE"/>
    <w:rsid w:val="002959C2"/>
    <w:rsid w:val="002A19DA"/>
    <w:rsid w:val="002A22EE"/>
    <w:rsid w:val="002A278F"/>
    <w:rsid w:val="002A4970"/>
    <w:rsid w:val="002B1AE3"/>
    <w:rsid w:val="002B3023"/>
    <w:rsid w:val="002B51B3"/>
    <w:rsid w:val="002C0304"/>
    <w:rsid w:val="002C30C6"/>
    <w:rsid w:val="002C35FA"/>
    <w:rsid w:val="002C6F72"/>
    <w:rsid w:val="002C6FCA"/>
    <w:rsid w:val="002C7525"/>
    <w:rsid w:val="002D128E"/>
    <w:rsid w:val="002D1BCD"/>
    <w:rsid w:val="002D38FC"/>
    <w:rsid w:val="002D4963"/>
    <w:rsid w:val="002D52A4"/>
    <w:rsid w:val="002E0A7A"/>
    <w:rsid w:val="002E1EDD"/>
    <w:rsid w:val="002E50F0"/>
    <w:rsid w:val="002F5048"/>
    <w:rsid w:val="002F6092"/>
    <w:rsid w:val="00301111"/>
    <w:rsid w:val="003016CC"/>
    <w:rsid w:val="003038FE"/>
    <w:rsid w:val="00310B00"/>
    <w:rsid w:val="00312286"/>
    <w:rsid w:val="00314088"/>
    <w:rsid w:val="003156D8"/>
    <w:rsid w:val="003221BE"/>
    <w:rsid w:val="00322974"/>
    <w:rsid w:val="003250ED"/>
    <w:rsid w:val="00331590"/>
    <w:rsid w:val="00335E0B"/>
    <w:rsid w:val="0034320E"/>
    <w:rsid w:val="00343D8A"/>
    <w:rsid w:val="003444F5"/>
    <w:rsid w:val="00346430"/>
    <w:rsid w:val="0034776C"/>
    <w:rsid w:val="00351CDA"/>
    <w:rsid w:val="00355598"/>
    <w:rsid w:val="003641C1"/>
    <w:rsid w:val="00365F62"/>
    <w:rsid w:val="00366985"/>
    <w:rsid w:val="003708F5"/>
    <w:rsid w:val="00372603"/>
    <w:rsid w:val="00375560"/>
    <w:rsid w:val="00376F57"/>
    <w:rsid w:val="0038361E"/>
    <w:rsid w:val="00383929"/>
    <w:rsid w:val="00385123"/>
    <w:rsid w:val="00391AC5"/>
    <w:rsid w:val="00394577"/>
    <w:rsid w:val="00394A5C"/>
    <w:rsid w:val="003A7CB3"/>
    <w:rsid w:val="003B024F"/>
    <w:rsid w:val="003B0F4D"/>
    <w:rsid w:val="003B1252"/>
    <w:rsid w:val="003B15A4"/>
    <w:rsid w:val="003B2229"/>
    <w:rsid w:val="003B38B1"/>
    <w:rsid w:val="003B5A11"/>
    <w:rsid w:val="003B78B3"/>
    <w:rsid w:val="003C1114"/>
    <w:rsid w:val="003C2A5A"/>
    <w:rsid w:val="003C45F4"/>
    <w:rsid w:val="003D0395"/>
    <w:rsid w:val="003D3D01"/>
    <w:rsid w:val="003D6908"/>
    <w:rsid w:val="003D6FDA"/>
    <w:rsid w:val="003E1BEF"/>
    <w:rsid w:val="003E478C"/>
    <w:rsid w:val="003E72E3"/>
    <w:rsid w:val="003F266C"/>
    <w:rsid w:val="003F7D85"/>
    <w:rsid w:val="00406EBA"/>
    <w:rsid w:val="0041105A"/>
    <w:rsid w:val="0041604F"/>
    <w:rsid w:val="00416B56"/>
    <w:rsid w:val="00417075"/>
    <w:rsid w:val="004205D2"/>
    <w:rsid w:val="00422D22"/>
    <w:rsid w:val="004243D7"/>
    <w:rsid w:val="00425959"/>
    <w:rsid w:val="004262E0"/>
    <w:rsid w:val="0042657A"/>
    <w:rsid w:val="0043145B"/>
    <w:rsid w:val="00433156"/>
    <w:rsid w:val="00433ADD"/>
    <w:rsid w:val="00434668"/>
    <w:rsid w:val="004350B4"/>
    <w:rsid w:val="0044308C"/>
    <w:rsid w:val="00444FC3"/>
    <w:rsid w:val="00446D97"/>
    <w:rsid w:val="00450FDE"/>
    <w:rsid w:val="00451149"/>
    <w:rsid w:val="00451C63"/>
    <w:rsid w:val="0045284D"/>
    <w:rsid w:val="0045334D"/>
    <w:rsid w:val="00455282"/>
    <w:rsid w:val="004654F6"/>
    <w:rsid w:val="00465918"/>
    <w:rsid w:val="00470125"/>
    <w:rsid w:val="004717A4"/>
    <w:rsid w:val="00473917"/>
    <w:rsid w:val="0047416F"/>
    <w:rsid w:val="00474E07"/>
    <w:rsid w:val="00476DAA"/>
    <w:rsid w:val="00477B7F"/>
    <w:rsid w:val="00477DC5"/>
    <w:rsid w:val="00484299"/>
    <w:rsid w:val="0048455C"/>
    <w:rsid w:val="004847D2"/>
    <w:rsid w:val="004851F9"/>
    <w:rsid w:val="00487A15"/>
    <w:rsid w:val="00491DFE"/>
    <w:rsid w:val="0049242E"/>
    <w:rsid w:val="00492823"/>
    <w:rsid w:val="00493C0C"/>
    <w:rsid w:val="004951A1"/>
    <w:rsid w:val="00497B5B"/>
    <w:rsid w:val="004A04E9"/>
    <w:rsid w:val="004A0A50"/>
    <w:rsid w:val="004A1040"/>
    <w:rsid w:val="004A219B"/>
    <w:rsid w:val="004B1184"/>
    <w:rsid w:val="004B185E"/>
    <w:rsid w:val="004B458E"/>
    <w:rsid w:val="004B5CE4"/>
    <w:rsid w:val="004B5D95"/>
    <w:rsid w:val="004B727F"/>
    <w:rsid w:val="004C51C6"/>
    <w:rsid w:val="004C6AFA"/>
    <w:rsid w:val="004C70B7"/>
    <w:rsid w:val="004C7F76"/>
    <w:rsid w:val="004D17E0"/>
    <w:rsid w:val="004D19B8"/>
    <w:rsid w:val="004D2CDD"/>
    <w:rsid w:val="004D4997"/>
    <w:rsid w:val="004D4FB9"/>
    <w:rsid w:val="004D7A0D"/>
    <w:rsid w:val="004D7D78"/>
    <w:rsid w:val="004E1850"/>
    <w:rsid w:val="004E2D66"/>
    <w:rsid w:val="004E3DEA"/>
    <w:rsid w:val="004E50FF"/>
    <w:rsid w:val="004F2FA0"/>
    <w:rsid w:val="004F41C6"/>
    <w:rsid w:val="004F4500"/>
    <w:rsid w:val="004F607D"/>
    <w:rsid w:val="0050234A"/>
    <w:rsid w:val="005063DE"/>
    <w:rsid w:val="00506A42"/>
    <w:rsid w:val="00507B0C"/>
    <w:rsid w:val="00510C58"/>
    <w:rsid w:val="005112BE"/>
    <w:rsid w:val="00511381"/>
    <w:rsid w:val="00512024"/>
    <w:rsid w:val="0052156C"/>
    <w:rsid w:val="00523729"/>
    <w:rsid w:val="00523985"/>
    <w:rsid w:val="00523F1F"/>
    <w:rsid w:val="00524670"/>
    <w:rsid w:val="00527769"/>
    <w:rsid w:val="005313BC"/>
    <w:rsid w:val="00531769"/>
    <w:rsid w:val="00532D07"/>
    <w:rsid w:val="00534DAA"/>
    <w:rsid w:val="005367EF"/>
    <w:rsid w:val="00537744"/>
    <w:rsid w:val="0054238B"/>
    <w:rsid w:val="00546CCD"/>
    <w:rsid w:val="0055281E"/>
    <w:rsid w:val="00554C80"/>
    <w:rsid w:val="00555B5E"/>
    <w:rsid w:val="00562B2B"/>
    <w:rsid w:val="00566717"/>
    <w:rsid w:val="00566C85"/>
    <w:rsid w:val="00570489"/>
    <w:rsid w:val="00573EAB"/>
    <w:rsid w:val="00574862"/>
    <w:rsid w:val="00576F9C"/>
    <w:rsid w:val="0057749C"/>
    <w:rsid w:val="005825F2"/>
    <w:rsid w:val="005848B2"/>
    <w:rsid w:val="00585BB2"/>
    <w:rsid w:val="00593A45"/>
    <w:rsid w:val="00595D71"/>
    <w:rsid w:val="00596568"/>
    <w:rsid w:val="0059747C"/>
    <w:rsid w:val="005A004F"/>
    <w:rsid w:val="005A0B4E"/>
    <w:rsid w:val="005A0BAD"/>
    <w:rsid w:val="005A41A2"/>
    <w:rsid w:val="005B510C"/>
    <w:rsid w:val="005B7E42"/>
    <w:rsid w:val="005C0CE8"/>
    <w:rsid w:val="005C37EC"/>
    <w:rsid w:val="005C6BF1"/>
    <w:rsid w:val="005D16E9"/>
    <w:rsid w:val="005D544C"/>
    <w:rsid w:val="005D7680"/>
    <w:rsid w:val="005E4A73"/>
    <w:rsid w:val="005F1409"/>
    <w:rsid w:val="005F155B"/>
    <w:rsid w:val="005F2AB6"/>
    <w:rsid w:val="005F3D04"/>
    <w:rsid w:val="005F4461"/>
    <w:rsid w:val="00602F10"/>
    <w:rsid w:val="00611B6D"/>
    <w:rsid w:val="006127FE"/>
    <w:rsid w:val="00616B32"/>
    <w:rsid w:val="0062761C"/>
    <w:rsid w:val="00630D95"/>
    <w:rsid w:val="0063240C"/>
    <w:rsid w:val="00634BF0"/>
    <w:rsid w:val="00635654"/>
    <w:rsid w:val="006376CF"/>
    <w:rsid w:val="00640121"/>
    <w:rsid w:val="00640CEA"/>
    <w:rsid w:val="006432A6"/>
    <w:rsid w:val="0064360C"/>
    <w:rsid w:val="00645A73"/>
    <w:rsid w:val="0065104F"/>
    <w:rsid w:val="006571A4"/>
    <w:rsid w:val="00661554"/>
    <w:rsid w:val="0066419A"/>
    <w:rsid w:val="00664FE1"/>
    <w:rsid w:val="006655DF"/>
    <w:rsid w:val="00671C08"/>
    <w:rsid w:val="006730B0"/>
    <w:rsid w:val="00675564"/>
    <w:rsid w:val="00676ED4"/>
    <w:rsid w:val="0068558C"/>
    <w:rsid w:val="006952F2"/>
    <w:rsid w:val="006A1895"/>
    <w:rsid w:val="006A1D17"/>
    <w:rsid w:val="006A59B1"/>
    <w:rsid w:val="006A6F39"/>
    <w:rsid w:val="006B0D7F"/>
    <w:rsid w:val="006B1311"/>
    <w:rsid w:val="006B16D8"/>
    <w:rsid w:val="006B3F7A"/>
    <w:rsid w:val="006B736B"/>
    <w:rsid w:val="006C27E0"/>
    <w:rsid w:val="006C4C04"/>
    <w:rsid w:val="006C76ED"/>
    <w:rsid w:val="006D2433"/>
    <w:rsid w:val="006D4982"/>
    <w:rsid w:val="006D6EEE"/>
    <w:rsid w:val="006D73EF"/>
    <w:rsid w:val="006E3115"/>
    <w:rsid w:val="006E3D0B"/>
    <w:rsid w:val="006E61AA"/>
    <w:rsid w:val="006E6A37"/>
    <w:rsid w:val="006E6A95"/>
    <w:rsid w:val="006F053C"/>
    <w:rsid w:val="006F2320"/>
    <w:rsid w:val="006F54F4"/>
    <w:rsid w:val="006F63EA"/>
    <w:rsid w:val="006F6425"/>
    <w:rsid w:val="00701D91"/>
    <w:rsid w:val="0070297E"/>
    <w:rsid w:val="007115C7"/>
    <w:rsid w:val="007118DF"/>
    <w:rsid w:val="00712F6F"/>
    <w:rsid w:val="00713208"/>
    <w:rsid w:val="007159EC"/>
    <w:rsid w:val="007165F8"/>
    <w:rsid w:val="007212B7"/>
    <w:rsid w:val="007241ED"/>
    <w:rsid w:val="007259BA"/>
    <w:rsid w:val="00727FBA"/>
    <w:rsid w:val="00736B95"/>
    <w:rsid w:val="00736EA8"/>
    <w:rsid w:val="00740A03"/>
    <w:rsid w:val="007415FC"/>
    <w:rsid w:val="00743509"/>
    <w:rsid w:val="00746268"/>
    <w:rsid w:val="00753C7B"/>
    <w:rsid w:val="007558F2"/>
    <w:rsid w:val="007569A2"/>
    <w:rsid w:val="00762F23"/>
    <w:rsid w:val="0076401E"/>
    <w:rsid w:val="00766685"/>
    <w:rsid w:val="00767051"/>
    <w:rsid w:val="00767B76"/>
    <w:rsid w:val="00767ECB"/>
    <w:rsid w:val="0077009F"/>
    <w:rsid w:val="0077174F"/>
    <w:rsid w:val="00771C53"/>
    <w:rsid w:val="00775255"/>
    <w:rsid w:val="0077556F"/>
    <w:rsid w:val="00775656"/>
    <w:rsid w:val="00776404"/>
    <w:rsid w:val="0077645E"/>
    <w:rsid w:val="00776EAB"/>
    <w:rsid w:val="00777D8F"/>
    <w:rsid w:val="0079274B"/>
    <w:rsid w:val="00792F22"/>
    <w:rsid w:val="00793FFF"/>
    <w:rsid w:val="00795655"/>
    <w:rsid w:val="007A082B"/>
    <w:rsid w:val="007A2B8D"/>
    <w:rsid w:val="007A2C27"/>
    <w:rsid w:val="007A72B0"/>
    <w:rsid w:val="007B2C0B"/>
    <w:rsid w:val="007B6BD9"/>
    <w:rsid w:val="007C17E7"/>
    <w:rsid w:val="007C2F98"/>
    <w:rsid w:val="007C4DB2"/>
    <w:rsid w:val="007C699E"/>
    <w:rsid w:val="007D0DD0"/>
    <w:rsid w:val="007D16E6"/>
    <w:rsid w:val="007D5DF9"/>
    <w:rsid w:val="007D78B7"/>
    <w:rsid w:val="007D7C28"/>
    <w:rsid w:val="007D7D2F"/>
    <w:rsid w:val="007E0FAA"/>
    <w:rsid w:val="007E6CA8"/>
    <w:rsid w:val="007F15CD"/>
    <w:rsid w:val="00801970"/>
    <w:rsid w:val="00801EC4"/>
    <w:rsid w:val="00812E9B"/>
    <w:rsid w:val="00812FD8"/>
    <w:rsid w:val="008148C0"/>
    <w:rsid w:val="00823D4A"/>
    <w:rsid w:val="008269A2"/>
    <w:rsid w:val="00826BF5"/>
    <w:rsid w:val="008342B7"/>
    <w:rsid w:val="008350E6"/>
    <w:rsid w:val="008358D2"/>
    <w:rsid w:val="0084228A"/>
    <w:rsid w:val="008424DD"/>
    <w:rsid w:val="00843737"/>
    <w:rsid w:val="00846C59"/>
    <w:rsid w:val="00847123"/>
    <w:rsid w:val="00851866"/>
    <w:rsid w:val="00851C05"/>
    <w:rsid w:val="00852573"/>
    <w:rsid w:val="00852DDE"/>
    <w:rsid w:val="0085338E"/>
    <w:rsid w:val="008538E9"/>
    <w:rsid w:val="0085609C"/>
    <w:rsid w:val="00856F14"/>
    <w:rsid w:val="00861955"/>
    <w:rsid w:val="00862C1C"/>
    <w:rsid w:val="00865E3D"/>
    <w:rsid w:val="00866CBA"/>
    <w:rsid w:val="00870443"/>
    <w:rsid w:val="00873596"/>
    <w:rsid w:val="00876887"/>
    <w:rsid w:val="00876943"/>
    <w:rsid w:val="00876D34"/>
    <w:rsid w:val="00880953"/>
    <w:rsid w:val="00880B6B"/>
    <w:rsid w:val="00881D86"/>
    <w:rsid w:val="00884527"/>
    <w:rsid w:val="0089512A"/>
    <w:rsid w:val="00895DF7"/>
    <w:rsid w:val="00896923"/>
    <w:rsid w:val="008A30B0"/>
    <w:rsid w:val="008A409D"/>
    <w:rsid w:val="008A4B02"/>
    <w:rsid w:val="008A508D"/>
    <w:rsid w:val="008A59A2"/>
    <w:rsid w:val="008A5EC9"/>
    <w:rsid w:val="008B0E71"/>
    <w:rsid w:val="008B15B8"/>
    <w:rsid w:val="008C0773"/>
    <w:rsid w:val="008C25FB"/>
    <w:rsid w:val="008C33BF"/>
    <w:rsid w:val="008D2C18"/>
    <w:rsid w:val="008D32E3"/>
    <w:rsid w:val="008D5655"/>
    <w:rsid w:val="008E0BA6"/>
    <w:rsid w:val="008E117A"/>
    <w:rsid w:val="008E1568"/>
    <w:rsid w:val="008E20C8"/>
    <w:rsid w:val="008E3BB6"/>
    <w:rsid w:val="008E6013"/>
    <w:rsid w:val="008F00A1"/>
    <w:rsid w:val="008F08F9"/>
    <w:rsid w:val="008F12F7"/>
    <w:rsid w:val="008F2AA5"/>
    <w:rsid w:val="008F52EE"/>
    <w:rsid w:val="008F5966"/>
    <w:rsid w:val="0090255C"/>
    <w:rsid w:val="00905F87"/>
    <w:rsid w:val="00906757"/>
    <w:rsid w:val="00907C8F"/>
    <w:rsid w:val="00910DFB"/>
    <w:rsid w:val="0091107F"/>
    <w:rsid w:val="00911097"/>
    <w:rsid w:val="00912A6C"/>
    <w:rsid w:val="009212C7"/>
    <w:rsid w:val="009276C7"/>
    <w:rsid w:val="00933920"/>
    <w:rsid w:val="00933E28"/>
    <w:rsid w:val="00935439"/>
    <w:rsid w:val="009358DC"/>
    <w:rsid w:val="00936C9B"/>
    <w:rsid w:val="0093761F"/>
    <w:rsid w:val="0094019E"/>
    <w:rsid w:val="00945ED5"/>
    <w:rsid w:val="00953805"/>
    <w:rsid w:val="009541C6"/>
    <w:rsid w:val="0096202C"/>
    <w:rsid w:val="00962A7B"/>
    <w:rsid w:val="0096400F"/>
    <w:rsid w:val="009675DD"/>
    <w:rsid w:val="00971191"/>
    <w:rsid w:val="00971BCF"/>
    <w:rsid w:val="009722AF"/>
    <w:rsid w:val="00975A65"/>
    <w:rsid w:val="009763E4"/>
    <w:rsid w:val="00977A9A"/>
    <w:rsid w:val="009821C4"/>
    <w:rsid w:val="00983D95"/>
    <w:rsid w:val="00984C4A"/>
    <w:rsid w:val="009857CD"/>
    <w:rsid w:val="0098639B"/>
    <w:rsid w:val="00986451"/>
    <w:rsid w:val="00986BB8"/>
    <w:rsid w:val="00987AAB"/>
    <w:rsid w:val="00991845"/>
    <w:rsid w:val="00991A47"/>
    <w:rsid w:val="009942B4"/>
    <w:rsid w:val="009A17CA"/>
    <w:rsid w:val="009A1CFB"/>
    <w:rsid w:val="009A2192"/>
    <w:rsid w:val="009A319A"/>
    <w:rsid w:val="009A41DE"/>
    <w:rsid w:val="009B1F7A"/>
    <w:rsid w:val="009B2FDF"/>
    <w:rsid w:val="009B39D8"/>
    <w:rsid w:val="009B5AC2"/>
    <w:rsid w:val="009B77A0"/>
    <w:rsid w:val="009C07BA"/>
    <w:rsid w:val="009C1AB4"/>
    <w:rsid w:val="009C2943"/>
    <w:rsid w:val="009C385F"/>
    <w:rsid w:val="009C6D00"/>
    <w:rsid w:val="009C73AF"/>
    <w:rsid w:val="009D07F3"/>
    <w:rsid w:val="009D6E3C"/>
    <w:rsid w:val="009E0B0E"/>
    <w:rsid w:val="009E1C19"/>
    <w:rsid w:val="009E504B"/>
    <w:rsid w:val="009E527D"/>
    <w:rsid w:val="009E5F28"/>
    <w:rsid w:val="009F0B0B"/>
    <w:rsid w:val="009F2CB4"/>
    <w:rsid w:val="009F30FF"/>
    <w:rsid w:val="009F3864"/>
    <w:rsid w:val="009F3CE7"/>
    <w:rsid w:val="00A05FE9"/>
    <w:rsid w:val="00A0695C"/>
    <w:rsid w:val="00A06B70"/>
    <w:rsid w:val="00A06BBA"/>
    <w:rsid w:val="00A0768E"/>
    <w:rsid w:val="00A14326"/>
    <w:rsid w:val="00A17D93"/>
    <w:rsid w:val="00A2115C"/>
    <w:rsid w:val="00A23B69"/>
    <w:rsid w:val="00A23C27"/>
    <w:rsid w:val="00A2474B"/>
    <w:rsid w:val="00A249AC"/>
    <w:rsid w:val="00A324A7"/>
    <w:rsid w:val="00A52998"/>
    <w:rsid w:val="00A52EB2"/>
    <w:rsid w:val="00A54500"/>
    <w:rsid w:val="00A568E7"/>
    <w:rsid w:val="00A56CA3"/>
    <w:rsid w:val="00A57717"/>
    <w:rsid w:val="00A60B24"/>
    <w:rsid w:val="00A617BF"/>
    <w:rsid w:val="00A61ECF"/>
    <w:rsid w:val="00A6508D"/>
    <w:rsid w:val="00A724A3"/>
    <w:rsid w:val="00A729CD"/>
    <w:rsid w:val="00A74AFA"/>
    <w:rsid w:val="00A77DC4"/>
    <w:rsid w:val="00A82622"/>
    <w:rsid w:val="00A8600B"/>
    <w:rsid w:val="00A92DBA"/>
    <w:rsid w:val="00A97349"/>
    <w:rsid w:val="00A9772A"/>
    <w:rsid w:val="00AA2E85"/>
    <w:rsid w:val="00AA5691"/>
    <w:rsid w:val="00AB17E1"/>
    <w:rsid w:val="00AB46A4"/>
    <w:rsid w:val="00AC443B"/>
    <w:rsid w:val="00AC631A"/>
    <w:rsid w:val="00AD0D6E"/>
    <w:rsid w:val="00AD3AE2"/>
    <w:rsid w:val="00AD5653"/>
    <w:rsid w:val="00AD7041"/>
    <w:rsid w:val="00AD762F"/>
    <w:rsid w:val="00AE31D3"/>
    <w:rsid w:val="00AE6A81"/>
    <w:rsid w:val="00AE7829"/>
    <w:rsid w:val="00AF15A5"/>
    <w:rsid w:val="00AF216B"/>
    <w:rsid w:val="00AF5224"/>
    <w:rsid w:val="00AF5DED"/>
    <w:rsid w:val="00AF6448"/>
    <w:rsid w:val="00B048B6"/>
    <w:rsid w:val="00B07A29"/>
    <w:rsid w:val="00B07A35"/>
    <w:rsid w:val="00B1558E"/>
    <w:rsid w:val="00B15B25"/>
    <w:rsid w:val="00B2490F"/>
    <w:rsid w:val="00B24D29"/>
    <w:rsid w:val="00B25D7B"/>
    <w:rsid w:val="00B25E3F"/>
    <w:rsid w:val="00B272E8"/>
    <w:rsid w:val="00B302F1"/>
    <w:rsid w:val="00B31F2E"/>
    <w:rsid w:val="00B360DD"/>
    <w:rsid w:val="00B36109"/>
    <w:rsid w:val="00B4089B"/>
    <w:rsid w:val="00B41A80"/>
    <w:rsid w:val="00B43B6B"/>
    <w:rsid w:val="00B45379"/>
    <w:rsid w:val="00B46E69"/>
    <w:rsid w:val="00B54BC3"/>
    <w:rsid w:val="00B55035"/>
    <w:rsid w:val="00B615BE"/>
    <w:rsid w:val="00B707D6"/>
    <w:rsid w:val="00B72C78"/>
    <w:rsid w:val="00B751FD"/>
    <w:rsid w:val="00B75D28"/>
    <w:rsid w:val="00B7799E"/>
    <w:rsid w:val="00B80DE6"/>
    <w:rsid w:val="00B84D8E"/>
    <w:rsid w:val="00B853D5"/>
    <w:rsid w:val="00B8543C"/>
    <w:rsid w:val="00B90A6F"/>
    <w:rsid w:val="00B91102"/>
    <w:rsid w:val="00B91B28"/>
    <w:rsid w:val="00B9459B"/>
    <w:rsid w:val="00BA1383"/>
    <w:rsid w:val="00BA2A4D"/>
    <w:rsid w:val="00BA326E"/>
    <w:rsid w:val="00BB058C"/>
    <w:rsid w:val="00BB0679"/>
    <w:rsid w:val="00BB0F2D"/>
    <w:rsid w:val="00BB2974"/>
    <w:rsid w:val="00BB2B11"/>
    <w:rsid w:val="00BB2BA8"/>
    <w:rsid w:val="00BB67C8"/>
    <w:rsid w:val="00BC116E"/>
    <w:rsid w:val="00BC22FC"/>
    <w:rsid w:val="00BC5CE6"/>
    <w:rsid w:val="00BD0941"/>
    <w:rsid w:val="00BD33FD"/>
    <w:rsid w:val="00BD64D8"/>
    <w:rsid w:val="00BE371E"/>
    <w:rsid w:val="00BF3316"/>
    <w:rsid w:val="00BF36EE"/>
    <w:rsid w:val="00BF397B"/>
    <w:rsid w:val="00BF6594"/>
    <w:rsid w:val="00BF7731"/>
    <w:rsid w:val="00C0083F"/>
    <w:rsid w:val="00C014D2"/>
    <w:rsid w:val="00C0384D"/>
    <w:rsid w:val="00C03B8D"/>
    <w:rsid w:val="00C147D2"/>
    <w:rsid w:val="00C147E0"/>
    <w:rsid w:val="00C14C7B"/>
    <w:rsid w:val="00C16921"/>
    <w:rsid w:val="00C170AC"/>
    <w:rsid w:val="00C17967"/>
    <w:rsid w:val="00C21EA4"/>
    <w:rsid w:val="00C22BF6"/>
    <w:rsid w:val="00C22D45"/>
    <w:rsid w:val="00C27040"/>
    <w:rsid w:val="00C274E4"/>
    <w:rsid w:val="00C27E52"/>
    <w:rsid w:val="00C33049"/>
    <w:rsid w:val="00C37179"/>
    <w:rsid w:val="00C40610"/>
    <w:rsid w:val="00C43EEB"/>
    <w:rsid w:val="00C442EE"/>
    <w:rsid w:val="00C45D60"/>
    <w:rsid w:val="00C56850"/>
    <w:rsid w:val="00C601F6"/>
    <w:rsid w:val="00C60201"/>
    <w:rsid w:val="00C61366"/>
    <w:rsid w:val="00C65E5E"/>
    <w:rsid w:val="00C66161"/>
    <w:rsid w:val="00C70BA1"/>
    <w:rsid w:val="00C74328"/>
    <w:rsid w:val="00C814F3"/>
    <w:rsid w:val="00C91914"/>
    <w:rsid w:val="00C93328"/>
    <w:rsid w:val="00C94A0A"/>
    <w:rsid w:val="00C9644A"/>
    <w:rsid w:val="00CA0017"/>
    <w:rsid w:val="00CA291B"/>
    <w:rsid w:val="00CA5947"/>
    <w:rsid w:val="00CB17C9"/>
    <w:rsid w:val="00CB3B9A"/>
    <w:rsid w:val="00CB4924"/>
    <w:rsid w:val="00CC5DFD"/>
    <w:rsid w:val="00CC751D"/>
    <w:rsid w:val="00CD258C"/>
    <w:rsid w:val="00CD3804"/>
    <w:rsid w:val="00CD3F7D"/>
    <w:rsid w:val="00CD4A38"/>
    <w:rsid w:val="00CD7398"/>
    <w:rsid w:val="00CE2C5E"/>
    <w:rsid w:val="00CE33CE"/>
    <w:rsid w:val="00CE5247"/>
    <w:rsid w:val="00CE554F"/>
    <w:rsid w:val="00CF5C9B"/>
    <w:rsid w:val="00D0042D"/>
    <w:rsid w:val="00D00DBA"/>
    <w:rsid w:val="00D0141C"/>
    <w:rsid w:val="00D03586"/>
    <w:rsid w:val="00D0726E"/>
    <w:rsid w:val="00D10BCA"/>
    <w:rsid w:val="00D114BD"/>
    <w:rsid w:val="00D13913"/>
    <w:rsid w:val="00D14756"/>
    <w:rsid w:val="00D225EF"/>
    <w:rsid w:val="00D237D4"/>
    <w:rsid w:val="00D23C99"/>
    <w:rsid w:val="00D25D44"/>
    <w:rsid w:val="00D27415"/>
    <w:rsid w:val="00D27CD3"/>
    <w:rsid w:val="00D319E7"/>
    <w:rsid w:val="00D34897"/>
    <w:rsid w:val="00D36CDB"/>
    <w:rsid w:val="00D41916"/>
    <w:rsid w:val="00D43E5E"/>
    <w:rsid w:val="00D53CC1"/>
    <w:rsid w:val="00D53E30"/>
    <w:rsid w:val="00D549BF"/>
    <w:rsid w:val="00D56958"/>
    <w:rsid w:val="00D57244"/>
    <w:rsid w:val="00D57297"/>
    <w:rsid w:val="00D62892"/>
    <w:rsid w:val="00D6330A"/>
    <w:rsid w:val="00D65976"/>
    <w:rsid w:val="00D7299A"/>
    <w:rsid w:val="00D7388D"/>
    <w:rsid w:val="00D74C57"/>
    <w:rsid w:val="00D757DB"/>
    <w:rsid w:val="00D75E45"/>
    <w:rsid w:val="00D76D3C"/>
    <w:rsid w:val="00D82B78"/>
    <w:rsid w:val="00D82EBE"/>
    <w:rsid w:val="00D84A6E"/>
    <w:rsid w:val="00D84C55"/>
    <w:rsid w:val="00D90413"/>
    <w:rsid w:val="00D91373"/>
    <w:rsid w:val="00D92F50"/>
    <w:rsid w:val="00D940E7"/>
    <w:rsid w:val="00D94DA0"/>
    <w:rsid w:val="00D95167"/>
    <w:rsid w:val="00D964FF"/>
    <w:rsid w:val="00D9721F"/>
    <w:rsid w:val="00D975F9"/>
    <w:rsid w:val="00DA39DB"/>
    <w:rsid w:val="00DA792D"/>
    <w:rsid w:val="00DB0BB7"/>
    <w:rsid w:val="00DB1315"/>
    <w:rsid w:val="00DB2722"/>
    <w:rsid w:val="00DB2990"/>
    <w:rsid w:val="00DB6702"/>
    <w:rsid w:val="00DB6E07"/>
    <w:rsid w:val="00DB7ED2"/>
    <w:rsid w:val="00DC108E"/>
    <w:rsid w:val="00DD443F"/>
    <w:rsid w:val="00DE1C80"/>
    <w:rsid w:val="00DE2B18"/>
    <w:rsid w:val="00DE3188"/>
    <w:rsid w:val="00DE36A5"/>
    <w:rsid w:val="00DE4B2F"/>
    <w:rsid w:val="00DE629E"/>
    <w:rsid w:val="00DF1C8C"/>
    <w:rsid w:val="00DF1E76"/>
    <w:rsid w:val="00DF1EF5"/>
    <w:rsid w:val="00DF2096"/>
    <w:rsid w:val="00DF5665"/>
    <w:rsid w:val="00DF7E0B"/>
    <w:rsid w:val="00DF7F14"/>
    <w:rsid w:val="00E0022A"/>
    <w:rsid w:val="00E00D0A"/>
    <w:rsid w:val="00E03471"/>
    <w:rsid w:val="00E049D7"/>
    <w:rsid w:val="00E1180B"/>
    <w:rsid w:val="00E23624"/>
    <w:rsid w:val="00E26B5F"/>
    <w:rsid w:val="00E26F97"/>
    <w:rsid w:val="00E318D6"/>
    <w:rsid w:val="00E333E8"/>
    <w:rsid w:val="00E35E44"/>
    <w:rsid w:val="00E36B83"/>
    <w:rsid w:val="00E3717E"/>
    <w:rsid w:val="00E428DF"/>
    <w:rsid w:val="00E4417E"/>
    <w:rsid w:val="00E45E15"/>
    <w:rsid w:val="00E514C2"/>
    <w:rsid w:val="00E519B5"/>
    <w:rsid w:val="00E52210"/>
    <w:rsid w:val="00E536E6"/>
    <w:rsid w:val="00E5530B"/>
    <w:rsid w:val="00E55DAA"/>
    <w:rsid w:val="00E5607C"/>
    <w:rsid w:val="00E577A0"/>
    <w:rsid w:val="00E57A91"/>
    <w:rsid w:val="00E60B0F"/>
    <w:rsid w:val="00E66D5B"/>
    <w:rsid w:val="00E7037D"/>
    <w:rsid w:val="00E713FE"/>
    <w:rsid w:val="00E72C3A"/>
    <w:rsid w:val="00E7330A"/>
    <w:rsid w:val="00E73735"/>
    <w:rsid w:val="00E73CDE"/>
    <w:rsid w:val="00E75D25"/>
    <w:rsid w:val="00E81D51"/>
    <w:rsid w:val="00E82443"/>
    <w:rsid w:val="00E8295B"/>
    <w:rsid w:val="00E84E1B"/>
    <w:rsid w:val="00E856C5"/>
    <w:rsid w:val="00E87D51"/>
    <w:rsid w:val="00E90202"/>
    <w:rsid w:val="00E90B7E"/>
    <w:rsid w:val="00E93292"/>
    <w:rsid w:val="00E94AE7"/>
    <w:rsid w:val="00E979FF"/>
    <w:rsid w:val="00EA4062"/>
    <w:rsid w:val="00EA40B7"/>
    <w:rsid w:val="00EA45C6"/>
    <w:rsid w:val="00EB150B"/>
    <w:rsid w:val="00EB4623"/>
    <w:rsid w:val="00EB4718"/>
    <w:rsid w:val="00EC0EBA"/>
    <w:rsid w:val="00EC1E46"/>
    <w:rsid w:val="00EC3C28"/>
    <w:rsid w:val="00EC49BF"/>
    <w:rsid w:val="00ED1DF4"/>
    <w:rsid w:val="00ED378A"/>
    <w:rsid w:val="00ED42C4"/>
    <w:rsid w:val="00ED53AC"/>
    <w:rsid w:val="00ED66D7"/>
    <w:rsid w:val="00ED7858"/>
    <w:rsid w:val="00EE15E8"/>
    <w:rsid w:val="00EE169A"/>
    <w:rsid w:val="00EE1DD3"/>
    <w:rsid w:val="00EE379D"/>
    <w:rsid w:val="00EE690F"/>
    <w:rsid w:val="00EE7573"/>
    <w:rsid w:val="00EE78C1"/>
    <w:rsid w:val="00EF0BAC"/>
    <w:rsid w:val="00EF17B2"/>
    <w:rsid w:val="00EF3AD3"/>
    <w:rsid w:val="00EF3CBF"/>
    <w:rsid w:val="00EF4310"/>
    <w:rsid w:val="00EF7B74"/>
    <w:rsid w:val="00F00A98"/>
    <w:rsid w:val="00F04A6A"/>
    <w:rsid w:val="00F056E8"/>
    <w:rsid w:val="00F06C6E"/>
    <w:rsid w:val="00F10D82"/>
    <w:rsid w:val="00F13631"/>
    <w:rsid w:val="00F138A0"/>
    <w:rsid w:val="00F15329"/>
    <w:rsid w:val="00F2347A"/>
    <w:rsid w:val="00F25CB4"/>
    <w:rsid w:val="00F3000D"/>
    <w:rsid w:val="00F30D55"/>
    <w:rsid w:val="00F363A1"/>
    <w:rsid w:val="00F372CD"/>
    <w:rsid w:val="00F37844"/>
    <w:rsid w:val="00F37C69"/>
    <w:rsid w:val="00F4168B"/>
    <w:rsid w:val="00F435C2"/>
    <w:rsid w:val="00F45BB3"/>
    <w:rsid w:val="00F46ECA"/>
    <w:rsid w:val="00F52586"/>
    <w:rsid w:val="00F54347"/>
    <w:rsid w:val="00F54E78"/>
    <w:rsid w:val="00F55E9E"/>
    <w:rsid w:val="00F6030B"/>
    <w:rsid w:val="00F65D4F"/>
    <w:rsid w:val="00F67B98"/>
    <w:rsid w:val="00F74FD1"/>
    <w:rsid w:val="00F7581E"/>
    <w:rsid w:val="00F76B8F"/>
    <w:rsid w:val="00F81AE8"/>
    <w:rsid w:val="00F821A3"/>
    <w:rsid w:val="00F8274F"/>
    <w:rsid w:val="00F86EB8"/>
    <w:rsid w:val="00F92312"/>
    <w:rsid w:val="00F9267C"/>
    <w:rsid w:val="00F92FE6"/>
    <w:rsid w:val="00F9501A"/>
    <w:rsid w:val="00FA1B71"/>
    <w:rsid w:val="00FA5828"/>
    <w:rsid w:val="00FB38F4"/>
    <w:rsid w:val="00FB4028"/>
    <w:rsid w:val="00FB4974"/>
    <w:rsid w:val="00FB553F"/>
    <w:rsid w:val="00FC3026"/>
    <w:rsid w:val="00FC3D7F"/>
    <w:rsid w:val="00FC4361"/>
    <w:rsid w:val="00FC6F62"/>
    <w:rsid w:val="00FC7906"/>
    <w:rsid w:val="00FD4620"/>
    <w:rsid w:val="00FD63EA"/>
    <w:rsid w:val="00FE3051"/>
    <w:rsid w:val="00FE48E7"/>
    <w:rsid w:val="00FE6386"/>
    <w:rsid w:val="00FE644E"/>
    <w:rsid w:val="00FE7157"/>
    <w:rsid w:val="00FF4E79"/>
    <w:rsid w:val="00FF6A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BF45"/>
  <w15:docId w15:val="{0CC40759-1D85-4C47-AD63-E1CEC4C4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6C"/>
    <w:pPr>
      <w:widowControl w:val="0"/>
    </w:pPr>
  </w:style>
  <w:style w:type="paragraph" w:styleId="Heading1">
    <w:name w:val="heading 1"/>
    <w:basedOn w:val="Normal"/>
    <w:link w:val="Heading1Char"/>
    <w:uiPriority w:val="9"/>
    <w:qFormat/>
    <w:rsid w:val="000F423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Heading3">
    <w:name w:val="heading 3"/>
    <w:basedOn w:val="Normal"/>
    <w:next w:val="Normal"/>
    <w:link w:val="Heading3Char"/>
    <w:uiPriority w:val="9"/>
    <w:unhideWhenUsed/>
    <w:qFormat/>
    <w:rsid w:val="00FF6AD4"/>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D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B5D95"/>
    <w:rPr>
      <w:sz w:val="20"/>
      <w:szCs w:val="20"/>
    </w:rPr>
  </w:style>
  <w:style w:type="paragraph" w:styleId="Footer">
    <w:name w:val="footer"/>
    <w:basedOn w:val="Normal"/>
    <w:link w:val="FooterChar"/>
    <w:uiPriority w:val="99"/>
    <w:unhideWhenUsed/>
    <w:rsid w:val="004B5D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B5D95"/>
    <w:rPr>
      <w:sz w:val="20"/>
      <w:szCs w:val="20"/>
    </w:rPr>
  </w:style>
  <w:style w:type="paragraph" w:styleId="FootnoteText">
    <w:name w:val="footnote text"/>
    <w:aliases w:val="脚注文本 Char1,脚注文本 Char Char,脚注文本 Char1 Char Char,脚注文本 Char1 Char Char Char,脚注文本1,fn,FOOTNOTES,single space,Footnote Text Char,Footnote Text Char1 Char,Footnote Text Char Char Char,Footnote Text Char Char Char Char Char Char Char"/>
    <w:basedOn w:val="Normal"/>
    <w:link w:val="FootnoteTextChar1"/>
    <w:uiPriority w:val="99"/>
    <w:unhideWhenUsed/>
    <w:qFormat/>
    <w:rsid w:val="00CA5947"/>
    <w:pPr>
      <w:snapToGrid w:val="0"/>
    </w:pPr>
    <w:rPr>
      <w:sz w:val="20"/>
      <w:szCs w:val="20"/>
    </w:rPr>
  </w:style>
  <w:style w:type="character" w:customStyle="1" w:styleId="FootnoteTextChar1">
    <w:name w:val="Footnote Text Char1"/>
    <w:aliases w:val="脚注文本 Char1 Char,脚注文本 Char Char Char,脚注文本 Char1 Char Char Char1,脚注文本 Char1 Char Char Char Char,脚注文本1 Char,fn Char,FOOTNOTES Char,single space Char,Footnote Text Char Char,Footnote Text Char1 Char Char,Footnote Text Char Char Char Char"/>
    <w:basedOn w:val="DefaultParagraphFont"/>
    <w:link w:val="FootnoteText"/>
    <w:uiPriority w:val="99"/>
    <w:rsid w:val="00CA5947"/>
    <w:rPr>
      <w:sz w:val="20"/>
      <w:szCs w:val="20"/>
    </w:rPr>
  </w:style>
  <w:style w:type="character" w:styleId="FootnoteReference">
    <w:name w:val="footnote reference"/>
    <w:aliases w:val="Footnote Reference1,ftref"/>
    <w:basedOn w:val="DefaultParagraphFont"/>
    <w:unhideWhenUsed/>
    <w:qFormat/>
    <w:rsid w:val="00CA5947"/>
    <w:rPr>
      <w:vertAlign w:val="superscript"/>
    </w:rPr>
  </w:style>
  <w:style w:type="character" w:styleId="Hyperlink">
    <w:name w:val="Hyperlink"/>
    <w:basedOn w:val="DefaultParagraphFont"/>
    <w:uiPriority w:val="99"/>
    <w:unhideWhenUsed/>
    <w:rsid w:val="00E03471"/>
    <w:rPr>
      <w:color w:val="0000FF"/>
      <w:u w:val="single"/>
    </w:rPr>
  </w:style>
  <w:style w:type="character" w:customStyle="1" w:styleId="Heading1Char">
    <w:name w:val="Heading 1 Char"/>
    <w:basedOn w:val="DefaultParagraphFont"/>
    <w:link w:val="Heading1"/>
    <w:uiPriority w:val="9"/>
    <w:rsid w:val="000F4237"/>
    <w:rPr>
      <w:rFonts w:ascii="新細明體" w:eastAsia="新細明體" w:hAnsi="新細明體" w:cs="新細明體"/>
      <w:b/>
      <w:bCs/>
      <w:kern w:val="36"/>
      <w:sz w:val="48"/>
      <w:szCs w:val="48"/>
    </w:rPr>
  </w:style>
  <w:style w:type="paragraph" w:styleId="BalloonText">
    <w:name w:val="Balloon Text"/>
    <w:basedOn w:val="Normal"/>
    <w:link w:val="BalloonTextChar"/>
    <w:uiPriority w:val="99"/>
    <w:semiHidden/>
    <w:unhideWhenUsed/>
    <w:rsid w:val="009942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942B4"/>
    <w:rPr>
      <w:rFonts w:asciiTheme="majorHAnsi" w:eastAsiaTheme="majorEastAsia" w:hAnsiTheme="majorHAnsi" w:cstheme="majorBidi"/>
      <w:sz w:val="18"/>
      <w:szCs w:val="18"/>
    </w:rPr>
  </w:style>
  <w:style w:type="paragraph" w:styleId="EndnoteText">
    <w:name w:val="endnote text"/>
    <w:basedOn w:val="Normal"/>
    <w:link w:val="EndnoteTextChar"/>
    <w:uiPriority w:val="99"/>
    <w:semiHidden/>
    <w:unhideWhenUsed/>
    <w:rsid w:val="002554D3"/>
    <w:pPr>
      <w:snapToGrid w:val="0"/>
    </w:pPr>
  </w:style>
  <w:style w:type="character" w:customStyle="1" w:styleId="EndnoteTextChar">
    <w:name w:val="Endnote Text Char"/>
    <w:basedOn w:val="DefaultParagraphFont"/>
    <w:link w:val="EndnoteText"/>
    <w:uiPriority w:val="99"/>
    <w:semiHidden/>
    <w:rsid w:val="002554D3"/>
  </w:style>
  <w:style w:type="character" w:styleId="EndnoteReference">
    <w:name w:val="endnote reference"/>
    <w:basedOn w:val="DefaultParagraphFont"/>
    <w:uiPriority w:val="99"/>
    <w:semiHidden/>
    <w:unhideWhenUsed/>
    <w:rsid w:val="002554D3"/>
    <w:rPr>
      <w:vertAlign w:val="superscript"/>
    </w:rPr>
  </w:style>
  <w:style w:type="character" w:customStyle="1" w:styleId="Heading3Char">
    <w:name w:val="Heading 3 Char"/>
    <w:basedOn w:val="DefaultParagraphFont"/>
    <w:link w:val="Heading3"/>
    <w:uiPriority w:val="9"/>
    <w:rsid w:val="00FF6AD4"/>
    <w:rPr>
      <w:rFonts w:asciiTheme="majorHAnsi" w:eastAsiaTheme="majorEastAsia" w:hAnsiTheme="majorHAnsi" w:cstheme="majorBidi"/>
      <w:b/>
      <w:bCs/>
      <w:sz w:val="36"/>
      <w:szCs w:val="36"/>
    </w:rPr>
  </w:style>
  <w:style w:type="character" w:styleId="Emphasis">
    <w:name w:val="Emphasis"/>
    <w:basedOn w:val="DefaultParagraphFont"/>
    <w:uiPriority w:val="20"/>
    <w:qFormat/>
    <w:rsid w:val="00EF17B2"/>
    <w:rPr>
      <w:i/>
      <w:iCs/>
    </w:rPr>
  </w:style>
  <w:style w:type="paragraph" w:styleId="NormalWeb">
    <w:name w:val="Normal (Web)"/>
    <w:basedOn w:val="Normal"/>
    <w:uiPriority w:val="99"/>
    <w:unhideWhenUsed/>
    <w:rsid w:val="00B751FD"/>
    <w:pPr>
      <w:widowControl/>
      <w:spacing w:before="100" w:beforeAutospacing="1" w:after="100" w:afterAutospacing="1"/>
    </w:pPr>
    <w:rPr>
      <w:rFonts w:ascii="新細明體" w:eastAsia="新細明體" w:hAnsi="新細明體" w:cs="新細明體"/>
      <w:kern w:val="0"/>
      <w:szCs w:val="24"/>
    </w:rPr>
  </w:style>
  <w:style w:type="character" w:styleId="Strong">
    <w:name w:val="Strong"/>
    <w:basedOn w:val="DefaultParagraphFont"/>
    <w:uiPriority w:val="22"/>
    <w:qFormat/>
    <w:rsid w:val="00EF7B74"/>
    <w:rPr>
      <w:b/>
      <w:bCs/>
    </w:rPr>
  </w:style>
  <w:style w:type="paragraph" w:styleId="ListParagraph">
    <w:name w:val="List Paragraph"/>
    <w:basedOn w:val="Normal"/>
    <w:uiPriority w:val="34"/>
    <w:qFormat/>
    <w:rsid w:val="00F758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1221">
      <w:bodyDiv w:val="1"/>
      <w:marLeft w:val="0"/>
      <w:marRight w:val="0"/>
      <w:marTop w:val="0"/>
      <w:marBottom w:val="0"/>
      <w:divBdr>
        <w:top w:val="none" w:sz="0" w:space="0" w:color="auto"/>
        <w:left w:val="none" w:sz="0" w:space="0" w:color="auto"/>
        <w:bottom w:val="none" w:sz="0" w:space="0" w:color="auto"/>
        <w:right w:val="none" w:sz="0" w:space="0" w:color="auto"/>
      </w:divBdr>
    </w:div>
    <w:div w:id="734745341">
      <w:bodyDiv w:val="1"/>
      <w:marLeft w:val="0"/>
      <w:marRight w:val="0"/>
      <w:marTop w:val="0"/>
      <w:marBottom w:val="0"/>
      <w:divBdr>
        <w:top w:val="none" w:sz="0" w:space="0" w:color="auto"/>
        <w:left w:val="none" w:sz="0" w:space="0" w:color="auto"/>
        <w:bottom w:val="none" w:sz="0" w:space="0" w:color="auto"/>
        <w:right w:val="none" w:sz="0" w:space="0" w:color="auto"/>
      </w:divBdr>
    </w:div>
    <w:div w:id="855459844">
      <w:bodyDiv w:val="1"/>
      <w:marLeft w:val="0"/>
      <w:marRight w:val="0"/>
      <w:marTop w:val="0"/>
      <w:marBottom w:val="0"/>
      <w:divBdr>
        <w:top w:val="none" w:sz="0" w:space="0" w:color="auto"/>
        <w:left w:val="none" w:sz="0" w:space="0" w:color="auto"/>
        <w:bottom w:val="none" w:sz="0" w:space="0" w:color="auto"/>
        <w:right w:val="none" w:sz="0" w:space="0" w:color="auto"/>
      </w:divBdr>
    </w:div>
    <w:div w:id="1051419722">
      <w:bodyDiv w:val="1"/>
      <w:marLeft w:val="0"/>
      <w:marRight w:val="0"/>
      <w:marTop w:val="0"/>
      <w:marBottom w:val="0"/>
      <w:divBdr>
        <w:top w:val="none" w:sz="0" w:space="0" w:color="auto"/>
        <w:left w:val="none" w:sz="0" w:space="0" w:color="auto"/>
        <w:bottom w:val="none" w:sz="0" w:space="0" w:color="auto"/>
        <w:right w:val="none" w:sz="0" w:space="0" w:color="auto"/>
      </w:divBdr>
    </w:div>
    <w:div w:id="1324776795">
      <w:bodyDiv w:val="1"/>
      <w:marLeft w:val="0"/>
      <w:marRight w:val="0"/>
      <w:marTop w:val="0"/>
      <w:marBottom w:val="0"/>
      <w:divBdr>
        <w:top w:val="none" w:sz="0" w:space="0" w:color="auto"/>
        <w:left w:val="none" w:sz="0" w:space="0" w:color="auto"/>
        <w:bottom w:val="none" w:sz="0" w:space="0" w:color="auto"/>
        <w:right w:val="none" w:sz="0" w:space="0" w:color="auto"/>
      </w:divBdr>
    </w:div>
    <w:div w:id="1338579862">
      <w:bodyDiv w:val="1"/>
      <w:marLeft w:val="0"/>
      <w:marRight w:val="0"/>
      <w:marTop w:val="0"/>
      <w:marBottom w:val="0"/>
      <w:divBdr>
        <w:top w:val="none" w:sz="0" w:space="0" w:color="auto"/>
        <w:left w:val="none" w:sz="0" w:space="0" w:color="auto"/>
        <w:bottom w:val="none" w:sz="0" w:space="0" w:color="auto"/>
        <w:right w:val="none" w:sz="0" w:space="0" w:color="auto"/>
      </w:divBdr>
    </w:div>
    <w:div w:id="18817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wp-content/uploads/2020/05/U.S.-Strategic-Approach-to-The-Peoples-Republic-of-China-Report-5.20.20.pdf" TargetMode="External"/><Relationship Id="rId2" Type="http://schemas.openxmlformats.org/officeDocument/2006/relationships/hyperlink" Target="https://gop-foreignaffairs.house.gov/press-release/mccaul-announces-china-task-force-pillars-and-co-chairs/" TargetMode="External"/><Relationship Id="rId1" Type="http://schemas.openxmlformats.org/officeDocument/2006/relationships/hyperlink" Target="https://www.newsweek.com/2020/06/05/america-new-cold-war-this-time-communists-might-win-1504447.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626EC-0039-48EB-9171-67DF4926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 Kin Chi</cp:lastModifiedBy>
  <cp:revision>2</cp:revision>
  <dcterms:created xsi:type="dcterms:W3CDTF">2020-07-06T09:03:00Z</dcterms:created>
  <dcterms:modified xsi:type="dcterms:W3CDTF">2020-07-06T09:03:00Z</dcterms:modified>
</cp:coreProperties>
</file>