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E4" w:rsidRPr="00033203" w:rsidRDefault="00244479">
      <w:pPr>
        <w:rPr>
          <w:rFonts w:ascii="Times New Roman" w:hAnsi="Times New Roman" w:cs="Times New Roman"/>
          <w:szCs w:val="24"/>
          <w:lang w:val="en-HK"/>
        </w:rPr>
      </w:pPr>
      <w:bookmarkStart w:id="0" w:name="_GoBack"/>
      <w:bookmarkEnd w:id="0"/>
      <w:r w:rsidRPr="00033203">
        <w:rPr>
          <w:rFonts w:ascii="Times New Roman" w:hAnsi="Times New Roman" w:cs="Times New Roman"/>
          <w:szCs w:val="24"/>
          <w:lang w:val="en-HK"/>
        </w:rPr>
        <w:t>Reflections on PP21 process</w:t>
      </w:r>
      <w:r w:rsidR="008A0E18">
        <w:rPr>
          <w:rFonts w:ascii="Times New Roman" w:hAnsi="Times New Roman" w:cs="Times New Roman"/>
          <w:szCs w:val="24"/>
          <w:lang w:val="en-HK"/>
        </w:rPr>
        <w:t>, and how to move on</w:t>
      </w:r>
    </w:p>
    <w:p w:rsidR="00244479" w:rsidRPr="00033203" w:rsidRDefault="00244479">
      <w:pPr>
        <w:rPr>
          <w:rFonts w:ascii="Times New Roman" w:hAnsi="Times New Roman" w:cs="Times New Roman"/>
          <w:szCs w:val="24"/>
          <w:lang w:val="en-HK"/>
        </w:rPr>
      </w:pPr>
    </w:p>
    <w:p w:rsidR="00244479" w:rsidRPr="00033203" w:rsidRDefault="00244479">
      <w:pPr>
        <w:rPr>
          <w:rFonts w:ascii="Times New Roman" w:hAnsi="Times New Roman" w:cs="Times New Roman"/>
          <w:szCs w:val="24"/>
          <w:lang w:val="en-HK"/>
        </w:rPr>
      </w:pPr>
      <w:r w:rsidRPr="00033203">
        <w:rPr>
          <w:rFonts w:ascii="Times New Roman" w:hAnsi="Times New Roman" w:cs="Times New Roman"/>
          <w:szCs w:val="24"/>
          <w:lang w:val="en-HK"/>
        </w:rPr>
        <w:t>Lau Kin Chi</w:t>
      </w:r>
    </w:p>
    <w:p w:rsidR="00244479" w:rsidRPr="00033203" w:rsidRDefault="00244479">
      <w:pPr>
        <w:rPr>
          <w:rFonts w:ascii="Times New Roman" w:hAnsi="Times New Roman" w:cs="Times New Roman"/>
          <w:szCs w:val="24"/>
          <w:lang w:val="en-HK"/>
        </w:rPr>
      </w:pPr>
    </w:p>
    <w:p w:rsidR="00244479" w:rsidRPr="00033203" w:rsidRDefault="00244479">
      <w:pPr>
        <w:rPr>
          <w:rFonts w:ascii="Times New Roman" w:hAnsi="Times New Roman" w:cs="Times New Roman"/>
          <w:szCs w:val="24"/>
          <w:lang w:val="en-HK"/>
        </w:rPr>
      </w:pPr>
      <w:r w:rsidRPr="00033203">
        <w:rPr>
          <w:rFonts w:ascii="Times New Roman" w:hAnsi="Times New Roman" w:cs="Times New Roman"/>
          <w:szCs w:val="24"/>
          <w:lang w:val="en-HK"/>
        </w:rPr>
        <w:t>26 June 2021</w:t>
      </w:r>
    </w:p>
    <w:p w:rsidR="00244479" w:rsidRPr="00033203" w:rsidRDefault="00244479">
      <w:pPr>
        <w:rPr>
          <w:rFonts w:ascii="Times New Roman" w:hAnsi="Times New Roman" w:cs="Times New Roman"/>
          <w:szCs w:val="24"/>
          <w:lang w:val="en-HK"/>
        </w:rPr>
      </w:pPr>
    </w:p>
    <w:p w:rsidR="006B007C" w:rsidRDefault="00244479">
      <w:pPr>
        <w:rPr>
          <w:rFonts w:ascii="Times New Roman" w:hAnsi="Times New Roman" w:cs="Times New Roman"/>
          <w:szCs w:val="24"/>
          <w:lang w:val="en-HK"/>
        </w:rPr>
      </w:pPr>
      <w:r w:rsidRPr="00033203">
        <w:rPr>
          <w:rFonts w:ascii="Times New Roman" w:hAnsi="Times New Roman" w:cs="Times New Roman"/>
          <w:szCs w:val="24"/>
          <w:lang w:val="en-HK"/>
        </w:rPr>
        <w:t xml:space="preserve">Re-reading Muto </w:t>
      </w:r>
      <w:proofErr w:type="spellStart"/>
      <w:r w:rsidRPr="00033203">
        <w:rPr>
          <w:rFonts w:ascii="Times New Roman" w:hAnsi="Times New Roman" w:cs="Times New Roman"/>
          <w:szCs w:val="24"/>
          <w:lang w:val="en-HK"/>
        </w:rPr>
        <w:t>Ichiyo’s</w:t>
      </w:r>
      <w:proofErr w:type="spellEnd"/>
      <w:r w:rsidRPr="00033203">
        <w:rPr>
          <w:rFonts w:ascii="Times New Roman" w:hAnsi="Times New Roman" w:cs="Times New Roman"/>
          <w:szCs w:val="24"/>
          <w:lang w:val="en-HK"/>
        </w:rPr>
        <w:t xml:space="preserve"> Keynote Speech “For an Alliance of Hope”, which he delivered at the 1989 PP21 Gathering in Japan, </w:t>
      </w:r>
      <w:r w:rsidR="00707493">
        <w:rPr>
          <w:rFonts w:ascii="Times New Roman" w:hAnsi="Times New Roman" w:cs="Times New Roman"/>
          <w:szCs w:val="24"/>
          <w:lang w:val="en-HK"/>
        </w:rPr>
        <w:t xml:space="preserve">I found </w:t>
      </w:r>
      <w:r w:rsidRPr="00033203">
        <w:rPr>
          <w:rFonts w:ascii="Times New Roman" w:hAnsi="Times New Roman" w:cs="Times New Roman"/>
          <w:szCs w:val="24"/>
          <w:lang w:val="en-HK"/>
        </w:rPr>
        <w:t>every word touch my heart.</w:t>
      </w:r>
      <w:r w:rsidR="001029FA" w:rsidRPr="00033203">
        <w:rPr>
          <w:rFonts w:ascii="Times New Roman" w:hAnsi="Times New Roman" w:cs="Times New Roman"/>
          <w:szCs w:val="24"/>
          <w:lang w:val="en-HK"/>
        </w:rPr>
        <w:t xml:space="preserve"> </w:t>
      </w:r>
      <w:r w:rsidR="00AA5F4E">
        <w:rPr>
          <w:rFonts w:ascii="Times New Roman" w:hAnsi="Times New Roman" w:cs="Times New Roman"/>
          <w:szCs w:val="24"/>
          <w:lang w:val="en-HK"/>
        </w:rPr>
        <w:t>The speech</w:t>
      </w:r>
      <w:r w:rsidR="00DB0F72">
        <w:rPr>
          <w:rFonts w:ascii="Times New Roman" w:hAnsi="Times New Roman" w:cs="Times New Roman"/>
          <w:szCs w:val="24"/>
          <w:lang w:val="en-HK"/>
        </w:rPr>
        <w:t xml:space="preserve">, </w:t>
      </w:r>
      <w:r w:rsidR="00DB0F72">
        <w:rPr>
          <w:rFonts w:ascii="Times New Roman" w:hAnsi="Times New Roman" w:cs="Times New Roman"/>
          <w:szCs w:val="24"/>
          <w:lang w:val="en-HK"/>
        </w:rPr>
        <w:t>as Muto explained</w:t>
      </w:r>
      <w:r w:rsidR="00DB0F72">
        <w:rPr>
          <w:rFonts w:ascii="Times New Roman" w:hAnsi="Times New Roman" w:cs="Times New Roman"/>
          <w:szCs w:val="24"/>
          <w:lang w:val="en-HK"/>
        </w:rPr>
        <w:t>,</w:t>
      </w:r>
      <w:r w:rsidR="00AA5F4E">
        <w:rPr>
          <w:rFonts w:ascii="Times New Roman" w:hAnsi="Times New Roman" w:cs="Times New Roman"/>
          <w:szCs w:val="24"/>
          <w:lang w:val="en-HK"/>
        </w:rPr>
        <w:t xml:space="preserve"> was a collective effort of the members of the preparatory committee in 1988-89. </w:t>
      </w:r>
      <w:r w:rsidR="001029FA" w:rsidRPr="00033203">
        <w:rPr>
          <w:rFonts w:ascii="Times New Roman" w:hAnsi="Times New Roman" w:cs="Times New Roman"/>
          <w:szCs w:val="24"/>
          <w:lang w:val="en-HK"/>
        </w:rPr>
        <w:t>How relevant the analysis is for our understanding of the situation we are in today</w:t>
      </w:r>
      <w:r w:rsidR="002605B7">
        <w:rPr>
          <w:rFonts w:ascii="Times New Roman" w:hAnsi="Times New Roman" w:cs="Times New Roman"/>
          <w:szCs w:val="24"/>
          <w:lang w:val="en-HK"/>
        </w:rPr>
        <w:t>, because nothing much has changed in the capitalist logic of destruction and violence in the last 32 years</w:t>
      </w:r>
      <w:r w:rsidR="001029FA" w:rsidRPr="00033203">
        <w:rPr>
          <w:rFonts w:ascii="Times New Roman" w:hAnsi="Times New Roman" w:cs="Times New Roman"/>
          <w:szCs w:val="24"/>
          <w:lang w:val="en-HK"/>
        </w:rPr>
        <w:t>. Muto</w:t>
      </w:r>
      <w:r w:rsidR="002605B7">
        <w:rPr>
          <w:rFonts w:ascii="Times New Roman" w:hAnsi="Times New Roman" w:cs="Times New Roman"/>
          <w:szCs w:val="24"/>
          <w:lang w:val="en-HK"/>
        </w:rPr>
        <w:t xml:space="preserve">’s keynote speech </w:t>
      </w:r>
      <w:r w:rsidR="001029FA" w:rsidRPr="00033203">
        <w:rPr>
          <w:rFonts w:ascii="Times New Roman" w:hAnsi="Times New Roman" w:cs="Times New Roman"/>
          <w:szCs w:val="24"/>
          <w:lang w:val="en-HK"/>
        </w:rPr>
        <w:t xml:space="preserve">started by referring to </w:t>
      </w:r>
      <w:proofErr w:type="spellStart"/>
      <w:r w:rsidR="001029FA" w:rsidRPr="00033203">
        <w:rPr>
          <w:rFonts w:ascii="Times New Roman" w:hAnsi="Times New Roman" w:cs="Times New Roman"/>
          <w:szCs w:val="24"/>
          <w:lang w:val="en-HK"/>
        </w:rPr>
        <w:t>Minamata</w:t>
      </w:r>
      <w:proofErr w:type="spellEnd"/>
      <w:r w:rsidR="001029FA" w:rsidRPr="00033203">
        <w:rPr>
          <w:rFonts w:ascii="Times New Roman" w:hAnsi="Times New Roman" w:cs="Times New Roman"/>
          <w:szCs w:val="24"/>
          <w:lang w:val="en-HK"/>
        </w:rPr>
        <w:t xml:space="preserve"> as a place in the world which symbolizes to all of us development at its most murderous. He named three disasters – </w:t>
      </w:r>
      <w:proofErr w:type="spellStart"/>
      <w:r w:rsidR="001029FA" w:rsidRPr="00033203">
        <w:rPr>
          <w:rFonts w:ascii="Times New Roman" w:hAnsi="Times New Roman" w:cs="Times New Roman"/>
          <w:szCs w:val="24"/>
          <w:lang w:val="en-HK"/>
        </w:rPr>
        <w:t>Minamata</w:t>
      </w:r>
      <w:proofErr w:type="spellEnd"/>
      <w:r w:rsidR="001029FA" w:rsidRPr="00033203">
        <w:rPr>
          <w:rFonts w:ascii="Times New Roman" w:hAnsi="Times New Roman" w:cs="Times New Roman"/>
          <w:szCs w:val="24"/>
          <w:lang w:val="en-HK"/>
        </w:rPr>
        <w:t>, Bhopal and Chernobyl – as benchmarks of our time. Yesterday, at the SSFS8 Forum, Fukushima was the focus of discussion</w:t>
      </w:r>
      <w:r w:rsidR="00033203">
        <w:rPr>
          <w:rFonts w:ascii="Times New Roman" w:hAnsi="Times New Roman" w:cs="Times New Roman"/>
          <w:szCs w:val="24"/>
          <w:lang w:val="en-HK"/>
        </w:rPr>
        <w:t>. How many more names should b</w:t>
      </w:r>
      <w:r w:rsidR="001029FA" w:rsidRPr="00033203">
        <w:rPr>
          <w:rFonts w:ascii="Times New Roman" w:hAnsi="Times New Roman" w:cs="Times New Roman"/>
          <w:szCs w:val="24"/>
          <w:lang w:val="en-HK"/>
        </w:rPr>
        <w:t>e add</w:t>
      </w:r>
      <w:r w:rsidR="00033203">
        <w:rPr>
          <w:rFonts w:ascii="Times New Roman" w:hAnsi="Times New Roman" w:cs="Times New Roman"/>
          <w:szCs w:val="24"/>
          <w:lang w:val="en-HK"/>
        </w:rPr>
        <w:t>ed</w:t>
      </w:r>
      <w:r w:rsidR="001029FA" w:rsidRPr="00033203">
        <w:rPr>
          <w:rFonts w:ascii="Times New Roman" w:hAnsi="Times New Roman" w:cs="Times New Roman"/>
          <w:szCs w:val="24"/>
          <w:lang w:val="en-HK"/>
        </w:rPr>
        <w:t xml:space="preserve"> to this list of “benchmarks of our time”? The nature of the deadly damages that humanity faces now, 32 years after the 1989 PP21 Gathering, has not changed; only that the deadly damages have so much </w:t>
      </w:r>
      <w:r w:rsidR="006B039E">
        <w:rPr>
          <w:rFonts w:ascii="Times New Roman" w:hAnsi="Times New Roman" w:cs="Times New Roman"/>
          <w:szCs w:val="24"/>
          <w:lang w:val="en-HK"/>
        </w:rPr>
        <w:t xml:space="preserve">extended and </w:t>
      </w:r>
      <w:r w:rsidR="001029FA" w:rsidRPr="00033203">
        <w:rPr>
          <w:rFonts w:ascii="Times New Roman" w:hAnsi="Times New Roman" w:cs="Times New Roman"/>
          <w:szCs w:val="24"/>
          <w:lang w:val="en-HK"/>
        </w:rPr>
        <w:t>intensified. But, amidst these unbearable situations suffered by more and more people in the world today,</w:t>
      </w:r>
      <w:r w:rsidR="007D7825" w:rsidRPr="00033203">
        <w:rPr>
          <w:rFonts w:ascii="Times New Roman" w:hAnsi="Times New Roman" w:cs="Times New Roman"/>
          <w:szCs w:val="24"/>
          <w:lang w:val="en-HK"/>
        </w:rPr>
        <w:t xml:space="preserve"> the call is to build an Alliance of Hope. Muto referred to a term, </w:t>
      </w:r>
      <w:proofErr w:type="spellStart"/>
      <w:r w:rsidR="007D7825" w:rsidRPr="00490B16">
        <w:rPr>
          <w:rFonts w:ascii="Times New Roman" w:hAnsi="Times New Roman" w:cs="Times New Roman"/>
          <w:i/>
          <w:szCs w:val="24"/>
          <w:lang w:val="en-HK"/>
        </w:rPr>
        <w:t>Janakashaba</w:t>
      </w:r>
      <w:proofErr w:type="spellEnd"/>
      <w:r w:rsidR="007D7825" w:rsidRPr="00033203">
        <w:rPr>
          <w:rFonts w:ascii="Times New Roman" w:hAnsi="Times New Roman" w:cs="Times New Roman"/>
          <w:szCs w:val="24"/>
          <w:lang w:val="en-HK"/>
        </w:rPr>
        <w:t xml:space="preserve"> – a world that does not stand like this.</w:t>
      </w:r>
      <w:r w:rsidR="00033203" w:rsidRPr="00033203">
        <w:rPr>
          <w:rFonts w:ascii="Times New Roman" w:hAnsi="Times New Roman" w:cs="Times New Roman"/>
          <w:szCs w:val="24"/>
          <w:lang w:val="en-HK"/>
        </w:rPr>
        <w:t xml:space="preserve"> “Another world is possible”, the slogan of the World Social Forum which came a decade later, resonates in the same spirit. </w:t>
      </w:r>
      <w:r w:rsidR="00033203">
        <w:rPr>
          <w:rFonts w:ascii="Times New Roman" w:hAnsi="Times New Roman" w:cs="Times New Roman"/>
          <w:szCs w:val="24"/>
          <w:lang w:val="en-HK"/>
        </w:rPr>
        <w:t>Muto talked of this other, exciting world: “there can be a quantum leap, a break, from what we are, what we have, what we are resigned to accept as our fate”.</w:t>
      </w:r>
      <w:r w:rsidR="00033203" w:rsidRPr="00033203">
        <w:rPr>
          <w:rFonts w:ascii="Times New Roman" w:hAnsi="Times New Roman" w:cs="Times New Roman"/>
          <w:szCs w:val="24"/>
          <w:lang w:val="en-HK"/>
        </w:rPr>
        <w:t xml:space="preserve"> </w:t>
      </w:r>
      <w:r w:rsidR="00280101">
        <w:rPr>
          <w:rFonts w:ascii="Times New Roman" w:hAnsi="Times New Roman" w:cs="Times New Roman"/>
          <w:szCs w:val="24"/>
          <w:lang w:val="en-HK"/>
        </w:rPr>
        <w:t xml:space="preserve">This is the subjective dimension, in spite of, or because of, </w:t>
      </w:r>
      <w:r w:rsidR="006B007C">
        <w:rPr>
          <w:rFonts w:ascii="Times New Roman" w:hAnsi="Times New Roman" w:cs="Times New Roman"/>
          <w:szCs w:val="24"/>
          <w:lang w:val="en-HK"/>
        </w:rPr>
        <w:t>the objective unbearable circumstances. That is what the PP21 is about</w:t>
      </w:r>
      <w:r w:rsidR="00280101">
        <w:rPr>
          <w:rFonts w:ascii="Times New Roman" w:hAnsi="Times New Roman" w:cs="Times New Roman"/>
          <w:szCs w:val="24"/>
          <w:lang w:val="en-HK"/>
        </w:rPr>
        <w:t>:</w:t>
      </w:r>
      <w:r w:rsidR="006B007C">
        <w:rPr>
          <w:rFonts w:ascii="Times New Roman" w:hAnsi="Times New Roman" w:cs="Times New Roman"/>
          <w:szCs w:val="24"/>
          <w:lang w:val="en-HK"/>
        </w:rPr>
        <w:t xml:space="preserve"> what can be done? The hope can only lie in a refusal to resign to accepting our fate, and to change “what we are”. </w:t>
      </w:r>
      <w:r w:rsidR="007E5E1A">
        <w:rPr>
          <w:rFonts w:ascii="Times New Roman" w:hAnsi="Times New Roman" w:cs="Times New Roman"/>
          <w:szCs w:val="24"/>
          <w:lang w:val="en-HK"/>
        </w:rPr>
        <w:t xml:space="preserve">Is this quantum leap possible? </w:t>
      </w:r>
      <w:r w:rsidR="00490B16">
        <w:rPr>
          <w:rFonts w:ascii="Times New Roman" w:hAnsi="Times New Roman" w:cs="Times New Roman"/>
          <w:szCs w:val="24"/>
          <w:lang w:val="en-HK"/>
        </w:rPr>
        <w:t xml:space="preserve">No, and </w:t>
      </w:r>
      <w:r w:rsidR="007E5E1A">
        <w:rPr>
          <w:rFonts w:ascii="Times New Roman" w:hAnsi="Times New Roman" w:cs="Times New Roman"/>
          <w:szCs w:val="24"/>
          <w:lang w:val="en-HK"/>
        </w:rPr>
        <w:t>Yes.</w:t>
      </w:r>
      <w:r w:rsidR="008F6D8D">
        <w:rPr>
          <w:rFonts w:ascii="Times New Roman" w:hAnsi="Times New Roman" w:cs="Times New Roman"/>
          <w:szCs w:val="24"/>
          <w:lang w:val="en-HK"/>
        </w:rPr>
        <w:t xml:space="preserve"> No, if we are resigned to the status quo. Yes, but that demands a spirit of what is often referred to as a revolutionary spirit</w:t>
      </w:r>
      <w:r w:rsidR="0071164E">
        <w:rPr>
          <w:rFonts w:ascii="Times New Roman" w:hAnsi="Times New Roman" w:cs="Times New Roman"/>
          <w:szCs w:val="24"/>
          <w:lang w:val="en-HK"/>
        </w:rPr>
        <w:t>, and that demands resilience and resistance by the people organized in communities</w:t>
      </w:r>
      <w:r w:rsidR="00193C3A">
        <w:rPr>
          <w:rFonts w:ascii="Times New Roman" w:hAnsi="Times New Roman" w:cs="Times New Roman"/>
          <w:szCs w:val="24"/>
          <w:lang w:val="en-HK"/>
        </w:rPr>
        <w:t>, managing their commons and their livelihood</w:t>
      </w:r>
      <w:r w:rsidR="008F6D8D">
        <w:rPr>
          <w:rFonts w:ascii="Times New Roman" w:hAnsi="Times New Roman" w:cs="Times New Roman"/>
          <w:szCs w:val="24"/>
          <w:lang w:val="en-HK"/>
        </w:rPr>
        <w:t>.</w:t>
      </w:r>
    </w:p>
    <w:p w:rsidR="006B007C" w:rsidRDefault="006B007C">
      <w:pPr>
        <w:rPr>
          <w:rFonts w:ascii="Times New Roman" w:hAnsi="Times New Roman" w:cs="Times New Roman"/>
          <w:szCs w:val="24"/>
          <w:lang w:val="en-HK"/>
        </w:rPr>
      </w:pPr>
    </w:p>
    <w:p w:rsidR="006B642A" w:rsidRDefault="006B007C">
      <w:pPr>
        <w:rPr>
          <w:rFonts w:ascii="Times New Roman" w:hAnsi="Times New Roman" w:cs="Times New Roman"/>
          <w:szCs w:val="24"/>
          <w:lang w:val="en-HK"/>
        </w:rPr>
      </w:pPr>
      <w:r>
        <w:rPr>
          <w:rFonts w:ascii="Times New Roman" w:hAnsi="Times New Roman" w:cs="Times New Roman"/>
          <w:szCs w:val="24"/>
          <w:lang w:val="en-HK"/>
        </w:rPr>
        <w:t>The many gatherings in 1989, and subsequently in 1992 and 1996, are part of these efforts. It is not enough to say how bad</w:t>
      </w:r>
      <w:r w:rsidR="00853E70">
        <w:rPr>
          <w:rFonts w:ascii="Times New Roman" w:hAnsi="Times New Roman" w:cs="Times New Roman"/>
          <w:szCs w:val="24"/>
          <w:lang w:val="en-HK"/>
        </w:rPr>
        <w:t>, greedy</w:t>
      </w:r>
      <w:r w:rsidR="001C3603">
        <w:rPr>
          <w:rFonts w:ascii="Times New Roman" w:hAnsi="Times New Roman" w:cs="Times New Roman"/>
          <w:szCs w:val="24"/>
          <w:lang w:val="en-HK"/>
        </w:rPr>
        <w:t>, criminal</w:t>
      </w:r>
      <w:r w:rsidR="00853E70">
        <w:rPr>
          <w:rFonts w:ascii="Times New Roman" w:hAnsi="Times New Roman" w:cs="Times New Roman"/>
          <w:szCs w:val="24"/>
          <w:lang w:val="en-HK"/>
        </w:rPr>
        <w:t xml:space="preserve"> and inhuman</w:t>
      </w:r>
      <w:r>
        <w:rPr>
          <w:rFonts w:ascii="Times New Roman" w:hAnsi="Times New Roman" w:cs="Times New Roman"/>
          <w:szCs w:val="24"/>
          <w:lang w:val="en-HK"/>
        </w:rPr>
        <w:t xml:space="preserve"> the hegemonic elites in political, economic, social or cultural arenas are</w:t>
      </w:r>
      <w:r w:rsidR="008C0A4B">
        <w:rPr>
          <w:rFonts w:ascii="Times New Roman" w:hAnsi="Times New Roman" w:cs="Times New Roman"/>
          <w:szCs w:val="24"/>
          <w:lang w:val="en-HK"/>
        </w:rPr>
        <w:t>, and how, while amass</w:t>
      </w:r>
      <w:r w:rsidR="00AE6AC6">
        <w:rPr>
          <w:rFonts w:ascii="Times New Roman" w:hAnsi="Times New Roman" w:cs="Times New Roman"/>
          <w:szCs w:val="24"/>
          <w:lang w:val="en-HK"/>
        </w:rPr>
        <w:t>ing</w:t>
      </w:r>
      <w:r w:rsidR="008C0A4B">
        <w:rPr>
          <w:rFonts w:ascii="Times New Roman" w:hAnsi="Times New Roman" w:cs="Times New Roman"/>
          <w:szCs w:val="24"/>
          <w:lang w:val="en-HK"/>
        </w:rPr>
        <w:t xml:space="preserve"> obscene wealth and power, </w:t>
      </w:r>
      <w:r w:rsidR="00346FE6">
        <w:rPr>
          <w:rFonts w:ascii="Times New Roman" w:hAnsi="Times New Roman" w:cs="Times New Roman"/>
          <w:szCs w:val="24"/>
          <w:lang w:val="en-HK"/>
        </w:rPr>
        <w:t xml:space="preserve">intensifying destruction and violence, </w:t>
      </w:r>
      <w:r w:rsidR="00AE6AC6">
        <w:rPr>
          <w:rFonts w:ascii="Times New Roman" w:hAnsi="Times New Roman" w:cs="Times New Roman"/>
          <w:szCs w:val="24"/>
          <w:lang w:val="en-HK"/>
        </w:rPr>
        <w:t xml:space="preserve">they </w:t>
      </w:r>
      <w:r w:rsidR="008C0A4B">
        <w:rPr>
          <w:rFonts w:ascii="Times New Roman" w:hAnsi="Times New Roman" w:cs="Times New Roman"/>
          <w:szCs w:val="24"/>
          <w:lang w:val="en-HK"/>
        </w:rPr>
        <w:t xml:space="preserve">are </w:t>
      </w:r>
      <w:r w:rsidR="005678BE">
        <w:rPr>
          <w:rFonts w:ascii="Times New Roman" w:hAnsi="Times New Roman" w:cs="Times New Roman"/>
          <w:szCs w:val="24"/>
          <w:lang w:val="en-HK"/>
        </w:rPr>
        <w:t>taking</w:t>
      </w:r>
      <w:r w:rsidR="008C0A4B">
        <w:rPr>
          <w:rFonts w:ascii="Times New Roman" w:hAnsi="Times New Roman" w:cs="Times New Roman"/>
          <w:szCs w:val="24"/>
          <w:lang w:val="en-HK"/>
        </w:rPr>
        <w:t xml:space="preserve"> </w:t>
      </w:r>
      <w:r w:rsidR="00AE6AC6">
        <w:rPr>
          <w:rFonts w:ascii="Times New Roman" w:hAnsi="Times New Roman" w:cs="Times New Roman"/>
          <w:szCs w:val="24"/>
          <w:lang w:val="en-HK"/>
        </w:rPr>
        <w:t>the entire human species and human civilization</w:t>
      </w:r>
      <w:r w:rsidR="00415B2E">
        <w:rPr>
          <w:rFonts w:ascii="Times New Roman" w:hAnsi="Times New Roman" w:cs="Times New Roman"/>
          <w:szCs w:val="24"/>
          <w:lang w:val="en-HK"/>
        </w:rPr>
        <w:t>s</w:t>
      </w:r>
      <w:r w:rsidR="00AE6AC6">
        <w:rPr>
          <w:rFonts w:ascii="Times New Roman" w:hAnsi="Times New Roman" w:cs="Times New Roman"/>
          <w:szCs w:val="24"/>
          <w:lang w:val="en-HK"/>
        </w:rPr>
        <w:t xml:space="preserve"> </w:t>
      </w:r>
      <w:r w:rsidR="008C0A4B">
        <w:rPr>
          <w:rFonts w:ascii="Times New Roman" w:hAnsi="Times New Roman" w:cs="Times New Roman"/>
          <w:szCs w:val="24"/>
          <w:lang w:val="en-HK"/>
        </w:rPr>
        <w:t xml:space="preserve">to </w:t>
      </w:r>
      <w:r w:rsidR="00AE6AC6">
        <w:rPr>
          <w:rFonts w:ascii="Times New Roman" w:hAnsi="Times New Roman" w:cs="Times New Roman"/>
          <w:szCs w:val="24"/>
          <w:lang w:val="en-HK"/>
        </w:rPr>
        <w:t>leap from a</w:t>
      </w:r>
      <w:r w:rsidR="008C0A4B">
        <w:rPr>
          <w:rFonts w:ascii="Times New Roman" w:hAnsi="Times New Roman" w:cs="Times New Roman"/>
          <w:szCs w:val="24"/>
          <w:lang w:val="en-HK"/>
        </w:rPr>
        <w:t xml:space="preserve"> cliff</w:t>
      </w:r>
      <w:r w:rsidR="00AE6AC6">
        <w:rPr>
          <w:rFonts w:ascii="Times New Roman" w:hAnsi="Times New Roman" w:cs="Times New Roman"/>
          <w:szCs w:val="24"/>
          <w:lang w:val="en-HK"/>
        </w:rPr>
        <w:t xml:space="preserve"> to the abyss of annihilation and oblivion</w:t>
      </w:r>
      <w:r w:rsidR="008C0A4B">
        <w:rPr>
          <w:rFonts w:ascii="Times New Roman" w:hAnsi="Times New Roman" w:cs="Times New Roman"/>
          <w:szCs w:val="24"/>
          <w:lang w:val="en-HK"/>
        </w:rPr>
        <w:t>, including themselves!</w:t>
      </w:r>
      <w:r>
        <w:rPr>
          <w:rFonts w:ascii="Times New Roman" w:hAnsi="Times New Roman" w:cs="Times New Roman"/>
          <w:szCs w:val="24"/>
          <w:lang w:val="en-HK"/>
        </w:rPr>
        <w:t xml:space="preserve"> </w:t>
      </w:r>
      <w:r w:rsidR="00D7509F">
        <w:rPr>
          <w:rFonts w:ascii="Times New Roman" w:hAnsi="Times New Roman" w:cs="Times New Roman"/>
          <w:szCs w:val="24"/>
          <w:lang w:val="en-HK"/>
        </w:rPr>
        <w:t xml:space="preserve">The </w:t>
      </w:r>
      <w:proofErr w:type="spellStart"/>
      <w:r w:rsidR="00D7509F">
        <w:rPr>
          <w:rFonts w:ascii="Times New Roman" w:hAnsi="Times New Roman" w:cs="Times New Roman"/>
          <w:szCs w:val="24"/>
          <w:lang w:val="en-HK"/>
        </w:rPr>
        <w:t>Minamata</w:t>
      </w:r>
      <w:proofErr w:type="spellEnd"/>
      <w:r w:rsidR="00D7509F">
        <w:rPr>
          <w:rFonts w:ascii="Times New Roman" w:hAnsi="Times New Roman" w:cs="Times New Roman"/>
          <w:szCs w:val="24"/>
          <w:lang w:val="en-HK"/>
        </w:rPr>
        <w:t xml:space="preserve"> Declaration of 1989 </w:t>
      </w:r>
      <w:r w:rsidR="005B2E9A">
        <w:rPr>
          <w:rFonts w:ascii="Times New Roman" w:hAnsi="Times New Roman" w:cs="Times New Roman"/>
          <w:szCs w:val="24"/>
          <w:lang w:val="en-HK"/>
        </w:rPr>
        <w:t>re</w:t>
      </w:r>
      <w:r w:rsidR="00D7509F">
        <w:rPr>
          <w:rFonts w:ascii="Times New Roman" w:hAnsi="Times New Roman" w:cs="Times New Roman"/>
          <w:szCs w:val="24"/>
          <w:lang w:val="en-HK"/>
        </w:rPr>
        <w:t xml:space="preserve">iterates the spirit that Muto outlined in his keynote speech, calling for a new internationalism and a democracy retrieved by the people. The </w:t>
      </w:r>
      <w:proofErr w:type="spellStart"/>
      <w:r w:rsidR="00D7509F">
        <w:rPr>
          <w:rFonts w:ascii="Times New Roman" w:hAnsi="Times New Roman" w:cs="Times New Roman"/>
          <w:szCs w:val="24"/>
          <w:lang w:val="en-HK"/>
        </w:rPr>
        <w:t>Rajchadamnoen</w:t>
      </w:r>
      <w:proofErr w:type="spellEnd"/>
      <w:r w:rsidR="00D7509F">
        <w:rPr>
          <w:rFonts w:ascii="Times New Roman" w:hAnsi="Times New Roman" w:cs="Times New Roman"/>
          <w:szCs w:val="24"/>
          <w:lang w:val="en-HK"/>
        </w:rPr>
        <w:t xml:space="preserve"> Pledge</w:t>
      </w:r>
      <w:r w:rsidR="005B2E9A">
        <w:rPr>
          <w:rFonts w:ascii="Times New Roman" w:hAnsi="Times New Roman" w:cs="Times New Roman"/>
          <w:szCs w:val="24"/>
          <w:lang w:val="en-HK"/>
        </w:rPr>
        <w:t xml:space="preserve"> of 1992</w:t>
      </w:r>
      <w:r w:rsidR="00D7509F">
        <w:rPr>
          <w:rFonts w:ascii="Times New Roman" w:hAnsi="Times New Roman" w:cs="Times New Roman"/>
          <w:szCs w:val="24"/>
          <w:lang w:val="en-HK"/>
        </w:rPr>
        <w:t xml:space="preserve">, celebrating the people’s moral courage and reassertion </w:t>
      </w:r>
      <w:r w:rsidR="00D7509F">
        <w:rPr>
          <w:rFonts w:ascii="Times New Roman" w:hAnsi="Times New Roman" w:cs="Times New Roman"/>
          <w:szCs w:val="24"/>
          <w:lang w:val="en-HK"/>
        </w:rPr>
        <w:lastRenderedPageBreak/>
        <w:t>of dignity, called for south-south and south-north alliance building, as well as intercultural alliance building.</w:t>
      </w:r>
      <w:r w:rsidR="005B2E9A">
        <w:rPr>
          <w:rFonts w:ascii="Times New Roman" w:hAnsi="Times New Roman" w:cs="Times New Roman"/>
          <w:szCs w:val="24"/>
          <w:lang w:val="en-HK"/>
        </w:rPr>
        <w:t xml:space="preserve"> The </w:t>
      </w:r>
      <w:proofErr w:type="spellStart"/>
      <w:r w:rsidR="005B2E9A">
        <w:rPr>
          <w:rFonts w:ascii="Times New Roman" w:hAnsi="Times New Roman" w:cs="Times New Roman"/>
          <w:szCs w:val="24"/>
          <w:lang w:val="en-HK"/>
        </w:rPr>
        <w:t>Sagarmatha</w:t>
      </w:r>
      <w:proofErr w:type="spellEnd"/>
      <w:r w:rsidR="005B2E9A">
        <w:rPr>
          <w:rFonts w:ascii="Times New Roman" w:hAnsi="Times New Roman" w:cs="Times New Roman"/>
          <w:szCs w:val="24"/>
          <w:lang w:val="en-HK"/>
        </w:rPr>
        <w:t xml:space="preserve"> Declaration of 1996, apart from </w:t>
      </w:r>
      <w:r w:rsidR="00E81625">
        <w:rPr>
          <w:rFonts w:ascii="Times New Roman" w:hAnsi="Times New Roman" w:cs="Times New Roman"/>
          <w:szCs w:val="24"/>
          <w:lang w:val="en-HK"/>
        </w:rPr>
        <w:t>going along with</w:t>
      </w:r>
      <w:r w:rsidR="005B2E9A">
        <w:rPr>
          <w:rFonts w:ascii="Times New Roman" w:hAnsi="Times New Roman" w:cs="Times New Roman"/>
          <w:szCs w:val="24"/>
          <w:lang w:val="en-HK"/>
        </w:rPr>
        <w:t xml:space="preserve"> the previous pledges for social and economic justice, placed emphasis on biodiversity, life-centred values of compassion, caring, nurturing and sharing, as well as the regeneration of local production and economies </w:t>
      </w:r>
      <w:r w:rsidR="001F1B1B">
        <w:rPr>
          <w:rFonts w:ascii="Times New Roman" w:hAnsi="Times New Roman" w:cs="Times New Roman"/>
          <w:szCs w:val="24"/>
          <w:lang w:val="en-HK"/>
        </w:rPr>
        <w:t>based on indigenous and traditional knowledge.</w:t>
      </w:r>
      <w:r w:rsidR="005934FD">
        <w:rPr>
          <w:rFonts w:ascii="Times New Roman" w:hAnsi="Times New Roman" w:cs="Times New Roman"/>
          <w:szCs w:val="24"/>
          <w:lang w:val="en-HK"/>
        </w:rPr>
        <w:t xml:space="preserve"> The three declarations were </w:t>
      </w:r>
      <w:r w:rsidR="0018462D">
        <w:rPr>
          <w:rFonts w:ascii="Times New Roman" w:hAnsi="Times New Roman" w:cs="Times New Roman"/>
          <w:szCs w:val="24"/>
          <w:lang w:val="en-HK"/>
        </w:rPr>
        <w:t xml:space="preserve">collective efforts to </w:t>
      </w:r>
      <w:r w:rsidR="005934FD">
        <w:rPr>
          <w:rFonts w:ascii="Times New Roman" w:hAnsi="Times New Roman" w:cs="Times New Roman"/>
          <w:szCs w:val="24"/>
          <w:lang w:val="en-HK"/>
        </w:rPr>
        <w:t>articulat</w:t>
      </w:r>
      <w:r w:rsidR="0018462D">
        <w:rPr>
          <w:rFonts w:ascii="Times New Roman" w:hAnsi="Times New Roman" w:cs="Times New Roman"/>
          <w:szCs w:val="24"/>
          <w:lang w:val="en-HK"/>
        </w:rPr>
        <w:t>e</w:t>
      </w:r>
      <w:r w:rsidR="00DE38F7">
        <w:rPr>
          <w:rFonts w:ascii="Times New Roman" w:hAnsi="Times New Roman" w:cs="Times New Roman"/>
          <w:szCs w:val="24"/>
          <w:lang w:val="en-HK"/>
        </w:rPr>
        <w:t xml:space="preserve"> the </w:t>
      </w:r>
      <w:r w:rsidR="00A57A80">
        <w:rPr>
          <w:rFonts w:ascii="Times New Roman" w:hAnsi="Times New Roman" w:cs="Times New Roman"/>
          <w:szCs w:val="24"/>
          <w:lang w:val="en-HK"/>
        </w:rPr>
        <w:t>analyse</w:t>
      </w:r>
      <w:r w:rsidR="0018462D">
        <w:rPr>
          <w:rFonts w:ascii="Times New Roman" w:hAnsi="Times New Roman" w:cs="Times New Roman"/>
          <w:szCs w:val="24"/>
          <w:lang w:val="en-HK"/>
        </w:rPr>
        <w:t xml:space="preserve">s and aspirations of </w:t>
      </w:r>
      <w:r w:rsidR="00DE38F7">
        <w:rPr>
          <w:rFonts w:ascii="Times New Roman" w:hAnsi="Times New Roman" w:cs="Times New Roman"/>
          <w:szCs w:val="24"/>
          <w:lang w:val="en-HK"/>
        </w:rPr>
        <w:t xml:space="preserve">hundreds of organizations and tens of thousands of people that participated in the gatherings. I remember, as one of the members of the drafting committee of the </w:t>
      </w:r>
      <w:proofErr w:type="spellStart"/>
      <w:r w:rsidR="00DE38F7">
        <w:rPr>
          <w:rFonts w:ascii="Times New Roman" w:hAnsi="Times New Roman" w:cs="Times New Roman"/>
          <w:szCs w:val="24"/>
          <w:lang w:val="en-HK"/>
        </w:rPr>
        <w:t>Sagarmatha</w:t>
      </w:r>
      <w:proofErr w:type="spellEnd"/>
      <w:r w:rsidR="00DE38F7">
        <w:rPr>
          <w:rFonts w:ascii="Times New Roman" w:hAnsi="Times New Roman" w:cs="Times New Roman"/>
          <w:szCs w:val="24"/>
          <w:lang w:val="en-HK"/>
        </w:rPr>
        <w:t xml:space="preserve"> Declaration, how we went through 19 drafts </w:t>
      </w:r>
      <w:r w:rsidR="00943ABB">
        <w:rPr>
          <w:rFonts w:ascii="Times New Roman" w:hAnsi="Times New Roman" w:cs="Times New Roman"/>
          <w:szCs w:val="24"/>
          <w:lang w:val="en-HK"/>
        </w:rPr>
        <w:t xml:space="preserve">through email communication </w:t>
      </w:r>
      <w:r w:rsidR="00DE38F7">
        <w:rPr>
          <w:rFonts w:ascii="Times New Roman" w:hAnsi="Times New Roman" w:cs="Times New Roman"/>
          <w:szCs w:val="24"/>
          <w:lang w:val="en-HK"/>
        </w:rPr>
        <w:t xml:space="preserve">in the three months after the Kathmandu gathering, consulting the many participating groups, so that the Declaration could articulate different focus but also consensus.   </w:t>
      </w:r>
    </w:p>
    <w:p w:rsidR="006B642A" w:rsidRDefault="006B642A">
      <w:pPr>
        <w:rPr>
          <w:rFonts w:ascii="Times New Roman" w:hAnsi="Times New Roman" w:cs="Times New Roman"/>
          <w:szCs w:val="24"/>
          <w:lang w:val="en-HK"/>
        </w:rPr>
      </w:pPr>
    </w:p>
    <w:p w:rsidR="00F274BF" w:rsidRDefault="00D2254D" w:rsidP="006B642A">
      <w:pPr>
        <w:rPr>
          <w:rFonts w:ascii="Times New Roman" w:hAnsi="Times New Roman" w:cs="Times New Roman"/>
          <w:szCs w:val="24"/>
          <w:lang w:val="en-HK"/>
        </w:rPr>
      </w:pPr>
      <w:r>
        <w:rPr>
          <w:rFonts w:ascii="Times New Roman" w:hAnsi="Times New Roman" w:cs="Times New Roman"/>
          <w:szCs w:val="24"/>
          <w:lang w:val="en-HK"/>
        </w:rPr>
        <w:t>A</w:t>
      </w:r>
      <w:r w:rsidR="006B642A">
        <w:rPr>
          <w:rFonts w:ascii="Times New Roman" w:hAnsi="Times New Roman" w:cs="Times New Roman"/>
          <w:szCs w:val="24"/>
          <w:lang w:val="en-HK"/>
        </w:rPr>
        <w:t xml:space="preserve">fter 1996, when networking had covered all East Asia, Southeast Asia and South Asia, the emphasis fell on promoting a People’s Charter – going beyond PP21 as a space where primarily NGOs and intellectuals speak, to a space where grassroots communities </w:t>
      </w:r>
      <w:r w:rsidR="00764BEC">
        <w:rPr>
          <w:rFonts w:ascii="Times New Roman" w:hAnsi="Times New Roman" w:cs="Times New Roman"/>
          <w:szCs w:val="24"/>
          <w:lang w:val="en-HK"/>
        </w:rPr>
        <w:t xml:space="preserve">and various movements </w:t>
      </w:r>
      <w:r w:rsidR="006B642A">
        <w:rPr>
          <w:rFonts w:ascii="Times New Roman" w:hAnsi="Times New Roman" w:cs="Times New Roman"/>
          <w:szCs w:val="24"/>
          <w:lang w:val="en-HK"/>
        </w:rPr>
        <w:t>have their experiences crystallized</w:t>
      </w:r>
      <w:r w:rsidR="00764BEC">
        <w:rPr>
          <w:rFonts w:ascii="Times New Roman" w:hAnsi="Times New Roman" w:cs="Times New Roman"/>
          <w:szCs w:val="24"/>
          <w:lang w:val="en-HK"/>
        </w:rPr>
        <w:t xml:space="preserve"> and cross-fertilized</w:t>
      </w:r>
      <w:r w:rsidR="006B642A">
        <w:rPr>
          <w:rFonts w:ascii="Times New Roman" w:hAnsi="Times New Roman" w:cs="Times New Roman"/>
          <w:szCs w:val="24"/>
          <w:lang w:val="en-HK"/>
        </w:rPr>
        <w:t xml:space="preserve">. For this </w:t>
      </w:r>
      <w:r w:rsidR="00AF6D96">
        <w:rPr>
          <w:rFonts w:ascii="Times New Roman" w:hAnsi="Times New Roman" w:cs="Times New Roman"/>
          <w:szCs w:val="24"/>
          <w:lang w:val="en-HK"/>
        </w:rPr>
        <w:t>process</w:t>
      </w:r>
      <w:r w:rsidR="006B642A">
        <w:rPr>
          <w:rFonts w:ascii="Times New Roman" w:hAnsi="Times New Roman" w:cs="Times New Roman"/>
          <w:szCs w:val="24"/>
          <w:lang w:val="en-HK"/>
        </w:rPr>
        <w:t xml:space="preserve">, NGOs and intellectuals have a necessary role to play, as mediators facilitating the alliances in the crossing of language, national, sectoral and other borders. </w:t>
      </w:r>
      <w:r w:rsidR="0047351F">
        <w:rPr>
          <w:rFonts w:ascii="Times New Roman" w:hAnsi="Times New Roman" w:cs="Times New Roman"/>
          <w:szCs w:val="24"/>
          <w:lang w:val="en-HK"/>
        </w:rPr>
        <w:t xml:space="preserve">It is the people’s plan, it is the people’s process, as </w:t>
      </w:r>
      <w:r w:rsidR="006B642A">
        <w:rPr>
          <w:rFonts w:ascii="Times New Roman" w:hAnsi="Times New Roman" w:cs="Times New Roman"/>
          <w:szCs w:val="24"/>
          <w:lang w:val="en-HK"/>
        </w:rPr>
        <w:t>Muto</w:t>
      </w:r>
      <w:r w:rsidR="0047351F">
        <w:rPr>
          <w:rFonts w:ascii="Times New Roman" w:hAnsi="Times New Roman" w:cs="Times New Roman"/>
          <w:szCs w:val="24"/>
          <w:lang w:val="en-HK"/>
        </w:rPr>
        <w:t xml:space="preserve"> already stressed in his</w:t>
      </w:r>
      <w:r w:rsidR="006B642A">
        <w:rPr>
          <w:rFonts w:ascii="Times New Roman" w:hAnsi="Times New Roman" w:cs="Times New Roman"/>
          <w:szCs w:val="24"/>
          <w:lang w:val="en-HK"/>
        </w:rPr>
        <w:t xml:space="preserve"> </w:t>
      </w:r>
      <w:r w:rsidR="0047351F">
        <w:rPr>
          <w:rFonts w:ascii="Times New Roman" w:hAnsi="Times New Roman" w:cs="Times New Roman"/>
          <w:szCs w:val="24"/>
          <w:lang w:val="en-HK"/>
        </w:rPr>
        <w:t xml:space="preserve">1989 keynote </w:t>
      </w:r>
      <w:r w:rsidR="006B642A">
        <w:rPr>
          <w:rFonts w:ascii="Times New Roman" w:hAnsi="Times New Roman" w:cs="Times New Roman"/>
          <w:szCs w:val="24"/>
          <w:lang w:val="en-HK"/>
        </w:rPr>
        <w:t>speech</w:t>
      </w:r>
      <w:r w:rsidR="0047351F">
        <w:rPr>
          <w:rFonts w:ascii="Times New Roman" w:hAnsi="Times New Roman" w:cs="Times New Roman"/>
          <w:szCs w:val="24"/>
          <w:lang w:val="en-HK"/>
        </w:rPr>
        <w:t>:</w:t>
      </w:r>
      <w:r w:rsidR="006B642A">
        <w:rPr>
          <w:rFonts w:ascii="Times New Roman" w:hAnsi="Times New Roman" w:cs="Times New Roman"/>
          <w:szCs w:val="24"/>
          <w:lang w:val="en-HK"/>
        </w:rPr>
        <w:t xml:space="preserve"> for </w:t>
      </w:r>
      <w:proofErr w:type="spellStart"/>
      <w:r w:rsidR="006B642A" w:rsidRPr="0047351F">
        <w:rPr>
          <w:rFonts w:ascii="Times New Roman" w:hAnsi="Times New Roman" w:cs="Times New Roman"/>
          <w:i/>
          <w:szCs w:val="24"/>
          <w:lang w:val="en-HK"/>
        </w:rPr>
        <w:t>peopleness</w:t>
      </w:r>
      <w:proofErr w:type="spellEnd"/>
      <w:r w:rsidR="006B642A">
        <w:rPr>
          <w:rFonts w:ascii="Times New Roman" w:hAnsi="Times New Roman" w:cs="Times New Roman"/>
          <w:szCs w:val="24"/>
          <w:lang w:val="en-HK"/>
        </w:rPr>
        <w:t xml:space="preserve">, for </w:t>
      </w:r>
      <w:r w:rsidR="006B642A" w:rsidRPr="00C0400A">
        <w:rPr>
          <w:rFonts w:ascii="Times New Roman" w:hAnsi="Times New Roman" w:cs="Times New Roman"/>
          <w:i/>
          <w:szCs w:val="24"/>
          <w:lang w:val="en-HK"/>
        </w:rPr>
        <w:t>inter-people autonomy</w:t>
      </w:r>
      <w:r w:rsidR="0047351F">
        <w:rPr>
          <w:rFonts w:ascii="Times New Roman" w:hAnsi="Times New Roman" w:cs="Times New Roman"/>
          <w:szCs w:val="24"/>
          <w:lang w:val="en-HK"/>
        </w:rPr>
        <w:t>, for</w:t>
      </w:r>
      <w:r w:rsidR="006B642A">
        <w:rPr>
          <w:rFonts w:ascii="Times New Roman" w:hAnsi="Times New Roman" w:cs="Times New Roman"/>
          <w:szCs w:val="24"/>
          <w:lang w:val="en-HK"/>
        </w:rPr>
        <w:t xml:space="preserve"> </w:t>
      </w:r>
      <w:r w:rsidR="006B642A" w:rsidRPr="00C0400A">
        <w:rPr>
          <w:rFonts w:ascii="Times New Roman" w:hAnsi="Times New Roman" w:cs="Times New Roman"/>
          <w:i/>
          <w:szCs w:val="24"/>
          <w:lang w:val="en-HK"/>
        </w:rPr>
        <w:t>inter-movement autonomy,</w:t>
      </w:r>
      <w:r w:rsidR="006B642A">
        <w:rPr>
          <w:rFonts w:ascii="Times New Roman" w:hAnsi="Times New Roman" w:cs="Times New Roman"/>
          <w:szCs w:val="24"/>
          <w:lang w:val="en-HK"/>
        </w:rPr>
        <w:t xml:space="preserve"> “an arena and network where people’s movements from different concerns and backgrounds meet and recognize each other’s </w:t>
      </w:r>
      <w:proofErr w:type="spellStart"/>
      <w:r w:rsidR="006B642A">
        <w:rPr>
          <w:rFonts w:ascii="Times New Roman" w:hAnsi="Times New Roman" w:cs="Times New Roman"/>
          <w:szCs w:val="24"/>
          <w:lang w:val="en-HK"/>
        </w:rPr>
        <w:t>peopleness</w:t>
      </w:r>
      <w:proofErr w:type="spellEnd"/>
      <w:r w:rsidR="006B642A">
        <w:rPr>
          <w:rFonts w:ascii="Times New Roman" w:hAnsi="Times New Roman" w:cs="Times New Roman"/>
          <w:szCs w:val="24"/>
          <w:lang w:val="en-HK"/>
        </w:rPr>
        <w:t xml:space="preserve">, and enter into a dynamic process of interaction.” </w:t>
      </w:r>
    </w:p>
    <w:p w:rsidR="00F274BF" w:rsidRDefault="00F274BF" w:rsidP="006B642A">
      <w:pPr>
        <w:rPr>
          <w:rFonts w:ascii="Times New Roman" w:hAnsi="Times New Roman" w:cs="Times New Roman"/>
          <w:szCs w:val="24"/>
          <w:lang w:val="en-HK"/>
        </w:rPr>
      </w:pPr>
    </w:p>
    <w:p w:rsidR="00CA42C3" w:rsidRDefault="00F274BF" w:rsidP="006B642A">
      <w:pPr>
        <w:rPr>
          <w:rFonts w:ascii="Times New Roman" w:hAnsi="Times New Roman" w:cs="Times New Roman"/>
          <w:szCs w:val="24"/>
          <w:lang w:val="en-HK"/>
        </w:rPr>
      </w:pPr>
      <w:r>
        <w:rPr>
          <w:rFonts w:ascii="Times New Roman" w:hAnsi="Times New Roman" w:cs="Times New Roman"/>
          <w:szCs w:val="24"/>
          <w:lang w:val="en-HK"/>
        </w:rPr>
        <w:t xml:space="preserve">I think the three declarations embody the spirit of hope, and orient us in building an alliance of hope. There is certainly a need to </w:t>
      </w:r>
      <w:r w:rsidR="005E1C27">
        <w:rPr>
          <w:rFonts w:ascii="Times New Roman" w:hAnsi="Times New Roman" w:cs="Times New Roman"/>
          <w:szCs w:val="24"/>
          <w:lang w:val="en-HK"/>
        </w:rPr>
        <w:t xml:space="preserve">look at the strategies </w:t>
      </w:r>
      <w:r w:rsidR="00274C03">
        <w:rPr>
          <w:rFonts w:ascii="Times New Roman" w:hAnsi="Times New Roman" w:cs="Times New Roman"/>
          <w:szCs w:val="24"/>
          <w:lang w:val="en-HK"/>
        </w:rPr>
        <w:t xml:space="preserve">of the PP21 collective </w:t>
      </w:r>
      <w:r w:rsidR="005E1C27">
        <w:rPr>
          <w:rFonts w:ascii="Times New Roman" w:hAnsi="Times New Roman" w:cs="Times New Roman"/>
          <w:szCs w:val="24"/>
          <w:lang w:val="en-HK"/>
        </w:rPr>
        <w:t>after 1996</w:t>
      </w:r>
      <w:r w:rsidR="00274C03">
        <w:rPr>
          <w:rFonts w:ascii="Times New Roman" w:hAnsi="Times New Roman" w:cs="Times New Roman"/>
          <w:szCs w:val="24"/>
          <w:lang w:val="en-HK"/>
        </w:rPr>
        <w:t xml:space="preserve">, especially with the formal announcement of an end to </w:t>
      </w:r>
      <w:r w:rsidR="00B37A1A">
        <w:rPr>
          <w:rFonts w:ascii="Times New Roman" w:hAnsi="Times New Roman" w:cs="Times New Roman"/>
          <w:szCs w:val="24"/>
          <w:lang w:val="en-HK"/>
        </w:rPr>
        <w:t>P</w:t>
      </w:r>
      <w:r w:rsidR="00274C03">
        <w:rPr>
          <w:rFonts w:ascii="Times New Roman" w:hAnsi="Times New Roman" w:cs="Times New Roman"/>
          <w:szCs w:val="24"/>
          <w:lang w:val="en-HK"/>
        </w:rPr>
        <w:t xml:space="preserve">hase </w:t>
      </w:r>
      <w:r w:rsidR="00B37A1A">
        <w:rPr>
          <w:rFonts w:ascii="Times New Roman" w:hAnsi="Times New Roman" w:cs="Times New Roman"/>
          <w:szCs w:val="24"/>
          <w:lang w:val="en-HK"/>
        </w:rPr>
        <w:t>O</w:t>
      </w:r>
      <w:r w:rsidR="00274C03">
        <w:rPr>
          <w:rFonts w:ascii="Times New Roman" w:hAnsi="Times New Roman" w:cs="Times New Roman"/>
          <w:szCs w:val="24"/>
          <w:lang w:val="en-HK"/>
        </w:rPr>
        <w:t xml:space="preserve">ne, and </w:t>
      </w:r>
      <w:r w:rsidR="00B37A1A">
        <w:rPr>
          <w:rFonts w:ascii="Times New Roman" w:hAnsi="Times New Roman" w:cs="Times New Roman"/>
          <w:szCs w:val="24"/>
          <w:lang w:val="en-HK"/>
        </w:rPr>
        <w:t xml:space="preserve">a </w:t>
      </w:r>
      <w:r w:rsidR="00274C03">
        <w:rPr>
          <w:rFonts w:ascii="Times New Roman" w:hAnsi="Times New Roman" w:cs="Times New Roman"/>
          <w:szCs w:val="24"/>
          <w:lang w:val="en-HK"/>
        </w:rPr>
        <w:t xml:space="preserve">beginning of </w:t>
      </w:r>
      <w:r w:rsidR="00B37A1A">
        <w:rPr>
          <w:rFonts w:ascii="Times New Roman" w:hAnsi="Times New Roman" w:cs="Times New Roman"/>
          <w:szCs w:val="24"/>
          <w:lang w:val="en-HK"/>
        </w:rPr>
        <w:t>P</w:t>
      </w:r>
      <w:r w:rsidR="00274C03">
        <w:rPr>
          <w:rFonts w:ascii="Times New Roman" w:hAnsi="Times New Roman" w:cs="Times New Roman"/>
          <w:szCs w:val="24"/>
          <w:lang w:val="en-HK"/>
        </w:rPr>
        <w:t xml:space="preserve">hase </w:t>
      </w:r>
      <w:r w:rsidR="00B37A1A">
        <w:rPr>
          <w:rFonts w:ascii="Times New Roman" w:hAnsi="Times New Roman" w:cs="Times New Roman"/>
          <w:szCs w:val="24"/>
          <w:lang w:val="en-HK"/>
        </w:rPr>
        <w:t>T</w:t>
      </w:r>
      <w:r w:rsidR="00274C03">
        <w:rPr>
          <w:rFonts w:ascii="Times New Roman" w:hAnsi="Times New Roman" w:cs="Times New Roman"/>
          <w:szCs w:val="24"/>
          <w:lang w:val="en-HK"/>
        </w:rPr>
        <w:t>wo, in 2002.</w:t>
      </w:r>
      <w:r w:rsidR="00B37A1A">
        <w:rPr>
          <w:rFonts w:ascii="Times New Roman" w:hAnsi="Times New Roman" w:cs="Times New Roman"/>
          <w:szCs w:val="24"/>
          <w:lang w:val="en-HK"/>
        </w:rPr>
        <w:t xml:space="preserve"> This deserves a serious reflection by everyone involved in the last 32 years in the PP21 process. </w:t>
      </w:r>
      <w:r w:rsidR="00CF3337">
        <w:rPr>
          <w:rFonts w:ascii="Times New Roman" w:hAnsi="Times New Roman" w:cs="Times New Roman"/>
          <w:szCs w:val="24"/>
          <w:lang w:val="en-HK"/>
        </w:rPr>
        <w:t xml:space="preserve">Muto and </w:t>
      </w:r>
      <w:r w:rsidR="00B37A1A">
        <w:rPr>
          <w:rFonts w:ascii="Times New Roman" w:hAnsi="Times New Roman" w:cs="Times New Roman"/>
          <w:szCs w:val="24"/>
          <w:lang w:val="en-HK"/>
        </w:rPr>
        <w:t xml:space="preserve">I </w:t>
      </w:r>
      <w:r w:rsidR="00CF3337">
        <w:rPr>
          <w:rFonts w:ascii="Times New Roman" w:hAnsi="Times New Roman" w:cs="Times New Roman"/>
          <w:szCs w:val="24"/>
          <w:lang w:val="en-HK"/>
        </w:rPr>
        <w:t xml:space="preserve">had </w:t>
      </w:r>
      <w:r w:rsidR="00B37A1A">
        <w:rPr>
          <w:rFonts w:ascii="Times New Roman" w:hAnsi="Times New Roman" w:cs="Times New Roman"/>
          <w:szCs w:val="24"/>
          <w:lang w:val="en-HK"/>
        </w:rPr>
        <w:t>a long chat in Hainan Island, discussing how Phase Two</w:t>
      </w:r>
      <w:r w:rsidR="00CF3337">
        <w:rPr>
          <w:rFonts w:ascii="Times New Roman" w:hAnsi="Times New Roman" w:cs="Times New Roman"/>
          <w:szCs w:val="24"/>
          <w:lang w:val="en-HK"/>
        </w:rPr>
        <w:t xml:space="preserve"> could take off. While I began to be engaged in (and maybe too preoccupied with) the rural reconstruction movement in China with the establishment of the James Yen Rural Reconstruction Institute (JYRRI) in 2003, we had modest attempts to connect the Chinese grassroots peasants communities with people from outside. Vinod Raina and MP </w:t>
      </w:r>
      <w:proofErr w:type="spellStart"/>
      <w:r w:rsidR="00CF3337">
        <w:rPr>
          <w:rFonts w:ascii="Times New Roman" w:hAnsi="Times New Roman" w:cs="Times New Roman"/>
          <w:szCs w:val="24"/>
          <w:lang w:val="en-HK"/>
        </w:rPr>
        <w:t>Parameswaran</w:t>
      </w:r>
      <w:proofErr w:type="spellEnd"/>
      <w:r w:rsidR="00CF3337">
        <w:rPr>
          <w:rFonts w:ascii="Times New Roman" w:hAnsi="Times New Roman" w:cs="Times New Roman"/>
          <w:szCs w:val="24"/>
          <w:lang w:val="en-HK"/>
        </w:rPr>
        <w:t xml:space="preserve"> were invited to </w:t>
      </w:r>
      <w:r w:rsidR="00CF3337">
        <w:rPr>
          <w:rFonts w:ascii="Times New Roman" w:hAnsi="Times New Roman" w:cs="Times New Roman"/>
          <w:szCs w:val="24"/>
          <w:lang w:val="en-HK"/>
        </w:rPr>
        <w:t>JYRRI</w:t>
      </w:r>
      <w:r w:rsidR="00CF3337">
        <w:rPr>
          <w:rFonts w:ascii="Times New Roman" w:hAnsi="Times New Roman" w:cs="Times New Roman"/>
          <w:szCs w:val="24"/>
          <w:lang w:val="en-HK"/>
        </w:rPr>
        <w:t xml:space="preserve"> to </w:t>
      </w:r>
      <w:r w:rsidR="008F0D3E">
        <w:rPr>
          <w:rFonts w:ascii="Times New Roman" w:hAnsi="Times New Roman" w:cs="Times New Roman"/>
          <w:szCs w:val="24"/>
          <w:lang w:val="en-HK"/>
        </w:rPr>
        <w:t>introduce</w:t>
      </w:r>
      <w:r w:rsidR="00CF3337">
        <w:rPr>
          <w:rFonts w:ascii="Times New Roman" w:hAnsi="Times New Roman" w:cs="Times New Roman"/>
          <w:szCs w:val="24"/>
          <w:lang w:val="en-HK"/>
        </w:rPr>
        <w:t xml:space="preserve"> the experience of the People’s Science Movement in India, and Muto came to JYRRI with a dozen Japanese scholars and activists in 2007</w:t>
      </w:r>
      <w:r w:rsidR="00C07D74">
        <w:rPr>
          <w:rFonts w:ascii="Times New Roman" w:hAnsi="Times New Roman" w:cs="Times New Roman"/>
          <w:szCs w:val="24"/>
          <w:lang w:val="en-HK"/>
        </w:rPr>
        <w:t xml:space="preserve"> to exchange with the </w:t>
      </w:r>
      <w:r w:rsidR="00CF5B1A">
        <w:rPr>
          <w:rFonts w:ascii="Times New Roman" w:hAnsi="Times New Roman" w:cs="Times New Roman"/>
          <w:szCs w:val="24"/>
          <w:lang w:val="en-HK"/>
        </w:rPr>
        <w:t xml:space="preserve">Chinese </w:t>
      </w:r>
      <w:r w:rsidR="00C07D74">
        <w:rPr>
          <w:rFonts w:ascii="Times New Roman" w:hAnsi="Times New Roman" w:cs="Times New Roman"/>
          <w:szCs w:val="24"/>
          <w:lang w:val="en-HK"/>
        </w:rPr>
        <w:t>villagers</w:t>
      </w:r>
      <w:r w:rsidR="00CF3337">
        <w:rPr>
          <w:rFonts w:ascii="Times New Roman" w:hAnsi="Times New Roman" w:cs="Times New Roman"/>
          <w:szCs w:val="24"/>
          <w:lang w:val="en-HK"/>
        </w:rPr>
        <w:t xml:space="preserve">. </w:t>
      </w:r>
      <w:r w:rsidR="00C07D74">
        <w:rPr>
          <w:rFonts w:ascii="Times New Roman" w:hAnsi="Times New Roman" w:cs="Times New Roman"/>
          <w:szCs w:val="24"/>
          <w:lang w:val="en-HK"/>
        </w:rPr>
        <w:t xml:space="preserve">Mutual exchange of scholars to stay for over a year between movements of China and Brazil was also undertaken. </w:t>
      </w:r>
      <w:r w:rsidR="00CF3337">
        <w:rPr>
          <w:rFonts w:ascii="Times New Roman" w:hAnsi="Times New Roman" w:cs="Times New Roman"/>
          <w:szCs w:val="24"/>
          <w:lang w:val="en-HK"/>
        </w:rPr>
        <w:t>People to people exchanges, with us being facilitators. These were small scale exchanges, as we did not seek any funding from governments or corporations in an attempt to go for self-reliance and self-</w:t>
      </w:r>
      <w:r w:rsidR="00CF3337">
        <w:rPr>
          <w:rFonts w:ascii="Times New Roman" w:hAnsi="Times New Roman" w:cs="Times New Roman"/>
          <w:szCs w:val="24"/>
          <w:lang w:val="en-HK"/>
        </w:rPr>
        <w:lastRenderedPageBreak/>
        <w:t xml:space="preserve">sufficiency. </w:t>
      </w:r>
      <w:r w:rsidR="0068776A">
        <w:rPr>
          <w:rFonts w:ascii="Times New Roman" w:hAnsi="Times New Roman" w:cs="Times New Roman"/>
          <w:szCs w:val="24"/>
          <w:lang w:val="en-HK"/>
        </w:rPr>
        <w:t>These then necessarily are constrained.</w:t>
      </w:r>
    </w:p>
    <w:p w:rsidR="0068776A" w:rsidRDefault="0068776A" w:rsidP="006B642A">
      <w:pPr>
        <w:rPr>
          <w:rFonts w:ascii="Times New Roman" w:hAnsi="Times New Roman" w:cs="Times New Roman"/>
          <w:szCs w:val="24"/>
          <w:lang w:val="en-HK"/>
        </w:rPr>
      </w:pPr>
    </w:p>
    <w:p w:rsidR="006E7E9E" w:rsidRDefault="00EE408B" w:rsidP="006B642A">
      <w:pPr>
        <w:rPr>
          <w:rFonts w:ascii="Times New Roman" w:hAnsi="Times New Roman" w:cs="Times New Roman"/>
          <w:szCs w:val="24"/>
          <w:lang w:val="en-HK"/>
        </w:rPr>
      </w:pPr>
      <w:r>
        <w:rPr>
          <w:rFonts w:ascii="Times New Roman" w:hAnsi="Times New Roman" w:cs="Times New Roman"/>
          <w:szCs w:val="24"/>
          <w:lang w:val="en-HK"/>
        </w:rPr>
        <w:t xml:space="preserve">In retrospect, </w:t>
      </w:r>
      <w:r w:rsidR="0068776A">
        <w:rPr>
          <w:rFonts w:ascii="Times New Roman" w:hAnsi="Times New Roman" w:cs="Times New Roman"/>
          <w:szCs w:val="24"/>
          <w:lang w:val="en-HK"/>
        </w:rPr>
        <w:t xml:space="preserve">I would mention one point where I think we </w:t>
      </w:r>
      <w:r w:rsidR="00016036">
        <w:rPr>
          <w:rFonts w:ascii="Times New Roman" w:hAnsi="Times New Roman" w:cs="Times New Roman"/>
          <w:szCs w:val="24"/>
          <w:lang w:val="en-HK"/>
        </w:rPr>
        <w:t>c</w:t>
      </w:r>
      <w:r w:rsidR="0068776A">
        <w:rPr>
          <w:rFonts w:ascii="Times New Roman" w:hAnsi="Times New Roman" w:cs="Times New Roman"/>
          <w:szCs w:val="24"/>
          <w:lang w:val="en-HK"/>
        </w:rPr>
        <w:t xml:space="preserve">ould have done better. As </w:t>
      </w:r>
      <w:r w:rsidR="00A56CAF">
        <w:rPr>
          <w:rFonts w:ascii="Times New Roman" w:hAnsi="Times New Roman" w:cs="Times New Roman"/>
          <w:szCs w:val="24"/>
          <w:lang w:val="en-HK"/>
        </w:rPr>
        <w:t xml:space="preserve">the idea was for the PP21 process to </w:t>
      </w:r>
      <w:r w:rsidR="00DE0DF8">
        <w:rPr>
          <w:rFonts w:ascii="Times New Roman" w:hAnsi="Times New Roman" w:cs="Times New Roman"/>
          <w:szCs w:val="24"/>
          <w:lang w:val="en-HK"/>
        </w:rPr>
        <w:t>merge</w:t>
      </w:r>
      <w:r w:rsidR="00A56CAF">
        <w:rPr>
          <w:rFonts w:ascii="Times New Roman" w:hAnsi="Times New Roman" w:cs="Times New Roman"/>
          <w:szCs w:val="24"/>
          <w:lang w:val="en-HK"/>
        </w:rPr>
        <w:t xml:space="preserve"> into the World Social Forum (WSF) process that started in 2001, the momentum of physical convergences for intra-Asia exchanges </w:t>
      </w:r>
      <w:r w:rsidR="006E7E9E">
        <w:rPr>
          <w:rFonts w:ascii="Times New Roman" w:hAnsi="Times New Roman" w:cs="Times New Roman"/>
          <w:szCs w:val="24"/>
          <w:lang w:val="en-HK"/>
        </w:rPr>
        <w:t xml:space="preserve">gradually </w:t>
      </w:r>
      <w:r w:rsidR="00543B82">
        <w:rPr>
          <w:rFonts w:ascii="Times New Roman" w:hAnsi="Times New Roman" w:cs="Times New Roman"/>
          <w:szCs w:val="24"/>
          <w:lang w:val="en-HK"/>
        </w:rPr>
        <w:t>dissipated</w:t>
      </w:r>
      <w:r w:rsidR="00A56CAF">
        <w:rPr>
          <w:rFonts w:ascii="Times New Roman" w:hAnsi="Times New Roman" w:cs="Times New Roman"/>
          <w:szCs w:val="24"/>
          <w:lang w:val="en-HK"/>
        </w:rPr>
        <w:t xml:space="preserve">. Apart from the initial years when there was funding for Asian groups to attend the WSF, and apart from the </w:t>
      </w:r>
      <w:r w:rsidR="003B6038">
        <w:rPr>
          <w:rFonts w:ascii="Times New Roman" w:hAnsi="Times New Roman" w:cs="Times New Roman"/>
          <w:szCs w:val="24"/>
          <w:lang w:val="en-HK"/>
        </w:rPr>
        <w:t>4</w:t>
      </w:r>
      <w:r w:rsidR="003B6038" w:rsidRPr="003B6038">
        <w:rPr>
          <w:rFonts w:ascii="Times New Roman" w:hAnsi="Times New Roman" w:cs="Times New Roman"/>
          <w:szCs w:val="24"/>
          <w:vertAlign w:val="superscript"/>
          <w:lang w:val="en-HK"/>
        </w:rPr>
        <w:t>th</w:t>
      </w:r>
      <w:r w:rsidR="003B6038">
        <w:rPr>
          <w:rFonts w:ascii="Times New Roman" w:hAnsi="Times New Roman" w:cs="Times New Roman"/>
          <w:szCs w:val="24"/>
          <w:lang w:val="en-HK"/>
        </w:rPr>
        <w:t xml:space="preserve"> </w:t>
      </w:r>
      <w:r w:rsidR="00A56CAF">
        <w:rPr>
          <w:rFonts w:ascii="Times New Roman" w:hAnsi="Times New Roman" w:cs="Times New Roman"/>
          <w:szCs w:val="24"/>
          <w:lang w:val="en-HK"/>
        </w:rPr>
        <w:t xml:space="preserve">WSF in Mumbai in </w:t>
      </w:r>
      <w:r w:rsidR="003B6038">
        <w:rPr>
          <w:rFonts w:ascii="Times New Roman" w:hAnsi="Times New Roman" w:cs="Times New Roman"/>
          <w:szCs w:val="24"/>
          <w:lang w:val="en-HK"/>
        </w:rPr>
        <w:t>2004, and the polycentric WSF in Karachi in 2006,</w:t>
      </w:r>
      <w:r w:rsidR="006E7E9E">
        <w:rPr>
          <w:rFonts w:ascii="Times New Roman" w:hAnsi="Times New Roman" w:cs="Times New Roman"/>
          <w:szCs w:val="24"/>
          <w:lang w:val="en-HK"/>
        </w:rPr>
        <w:t xml:space="preserve"> there was less and less participation from Asia in the WSF process. A </w:t>
      </w:r>
      <w:r w:rsidR="006E7E9E">
        <w:rPr>
          <w:rFonts w:ascii="Times New Roman" w:hAnsi="Times New Roman" w:cs="Times New Roman"/>
          <w:szCs w:val="24"/>
          <w:lang w:val="en-HK"/>
        </w:rPr>
        <w:t>self-financed</w:t>
      </w:r>
      <w:r w:rsidR="006E7E9E">
        <w:rPr>
          <w:rFonts w:ascii="Times New Roman" w:hAnsi="Times New Roman" w:cs="Times New Roman"/>
          <w:szCs w:val="24"/>
          <w:lang w:val="en-HK"/>
        </w:rPr>
        <w:t xml:space="preserve"> delegation from China had attended almost all WSFs, and organized at least one panel each time to present issues on China. Yet Asian faces were difficult to spot in these large-scale WSF gatherings.</w:t>
      </w:r>
    </w:p>
    <w:p w:rsidR="006E7E9E" w:rsidRDefault="006E7E9E" w:rsidP="006B642A">
      <w:pPr>
        <w:rPr>
          <w:rFonts w:ascii="Times New Roman" w:hAnsi="Times New Roman" w:cs="Times New Roman"/>
          <w:szCs w:val="24"/>
          <w:lang w:val="en-HK"/>
        </w:rPr>
      </w:pPr>
    </w:p>
    <w:p w:rsidR="006813FE" w:rsidRDefault="006E7E9E" w:rsidP="006B642A">
      <w:pPr>
        <w:rPr>
          <w:rFonts w:ascii="Times New Roman" w:hAnsi="Times New Roman" w:cs="Times New Roman"/>
          <w:szCs w:val="24"/>
          <w:lang w:val="en-HK"/>
        </w:rPr>
      </w:pPr>
      <w:r>
        <w:rPr>
          <w:rFonts w:ascii="Times New Roman" w:hAnsi="Times New Roman" w:cs="Times New Roman"/>
          <w:szCs w:val="24"/>
          <w:lang w:val="en-HK"/>
        </w:rPr>
        <w:t>I am grateful to ACFOD for initiating PP21 online meetings in the last few months, and we now have a regular PP21 online meeting on the 26</w:t>
      </w:r>
      <w:r w:rsidRPr="006E7E9E">
        <w:rPr>
          <w:rFonts w:ascii="Times New Roman" w:hAnsi="Times New Roman" w:cs="Times New Roman"/>
          <w:szCs w:val="24"/>
          <w:vertAlign w:val="superscript"/>
          <w:lang w:val="en-HK"/>
        </w:rPr>
        <w:t>th</w:t>
      </w:r>
      <w:r>
        <w:rPr>
          <w:rFonts w:ascii="Times New Roman" w:hAnsi="Times New Roman" w:cs="Times New Roman"/>
          <w:szCs w:val="24"/>
          <w:lang w:val="en-HK"/>
        </w:rPr>
        <w:t xml:space="preserve"> of each month, open to anyone from Asia, and beyond, who cares to participate. </w:t>
      </w:r>
      <w:r w:rsidR="00737BF3">
        <w:rPr>
          <w:rFonts w:ascii="Times New Roman" w:hAnsi="Times New Roman" w:cs="Times New Roman"/>
          <w:szCs w:val="24"/>
          <w:lang w:val="en-HK"/>
        </w:rPr>
        <w:t xml:space="preserve">There is also a PP21 website for archiving PP21 materials, and for promoting discussions. </w:t>
      </w:r>
      <w:r>
        <w:rPr>
          <w:rFonts w:ascii="Times New Roman" w:hAnsi="Times New Roman" w:cs="Times New Roman"/>
          <w:szCs w:val="24"/>
          <w:lang w:val="en-HK"/>
        </w:rPr>
        <w:t xml:space="preserve">As a Mexican WSF is planned for May 2022, there is now an effort to mobilize Asian groups and networks to participate in the Mexican WSF, whether physically or online. This will be the focus of discussion at the July 26 PP21 online meeting. </w:t>
      </w:r>
      <w:r w:rsidR="00737BF3">
        <w:rPr>
          <w:rFonts w:ascii="Times New Roman" w:hAnsi="Times New Roman" w:cs="Times New Roman"/>
          <w:szCs w:val="24"/>
          <w:lang w:val="en-HK"/>
        </w:rPr>
        <w:t>The process leading up to May 2022 would be an opportunity for intra-Asia dialogues and exchanges. It could be</w:t>
      </w:r>
      <w:r w:rsidR="00EB21BA">
        <w:rPr>
          <w:rFonts w:ascii="Times New Roman" w:hAnsi="Times New Roman" w:cs="Times New Roman"/>
          <w:szCs w:val="24"/>
          <w:lang w:val="en-HK"/>
        </w:rPr>
        <w:t>,</w:t>
      </w:r>
      <w:r w:rsidR="00737BF3">
        <w:rPr>
          <w:rFonts w:ascii="Times New Roman" w:hAnsi="Times New Roman" w:cs="Times New Roman"/>
          <w:szCs w:val="24"/>
          <w:lang w:val="en-HK"/>
        </w:rPr>
        <w:t xml:space="preserve"> in </w:t>
      </w:r>
      <w:r w:rsidR="00EB21BA">
        <w:rPr>
          <w:rFonts w:ascii="Times New Roman" w:hAnsi="Times New Roman" w:cs="Times New Roman"/>
          <w:szCs w:val="24"/>
          <w:lang w:val="en-HK"/>
        </w:rPr>
        <w:t xml:space="preserve">a </w:t>
      </w:r>
      <w:r w:rsidR="00737BF3">
        <w:rPr>
          <w:rFonts w:ascii="Times New Roman" w:hAnsi="Times New Roman" w:cs="Times New Roman"/>
          <w:szCs w:val="24"/>
          <w:lang w:val="en-HK"/>
        </w:rPr>
        <w:t>real sense</w:t>
      </w:r>
      <w:r w:rsidR="00EB21BA">
        <w:rPr>
          <w:rFonts w:ascii="Times New Roman" w:hAnsi="Times New Roman" w:cs="Times New Roman"/>
          <w:szCs w:val="24"/>
          <w:lang w:val="en-HK"/>
        </w:rPr>
        <w:t>,</w:t>
      </w:r>
      <w:r w:rsidR="00737BF3">
        <w:rPr>
          <w:rFonts w:ascii="Times New Roman" w:hAnsi="Times New Roman" w:cs="Times New Roman"/>
          <w:szCs w:val="24"/>
          <w:lang w:val="en-HK"/>
        </w:rPr>
        <w:t xml:space="preserve"> the unfolding of Phase Two of the PP21 Process.  </w:t>
      </w:r>
      <w:r>
        <w:rPr>
          <w:rFonts w:ascii="Times New Roman" w:hAnsi="Times New Roman" w:cs="Times New Roman"/>
          <w:szCs w:val="24"/>
          <w:lang w:val="en-HK"/>
        </w:rPr>
        <w:t xml:space="preserve">  </w:t>
      </w:r>
      <w:r w:rsidR="006B642A">
        <w:rPr>
          <w:rFonts w:ascii="Times New Roman" w:hAnsi="Times New Roman" w:cs="Times New Roman"/>
          <w:szCs w:val="24"/>
          <w:lang w:val="en-HK"/>
        </w:rPr>
        <w:t xml:space="preserve"> </w:t>
      </w:r>
    </w:p>
    <w:p w:rsidR="006B642A" w:rsidRDefault="006B642A" w:rsidP="006B642A">
      <w:pPr>
        <w:rPr>
          <w:rFonts w:ascii="Times New Roman" w:hAnsi="Times New Roman" w:cs="Times New Roman"/>
          <w:szCs w:val="24"/>
          <w:lang w:val="en-HK"/>
        </w:rPr>
      </w:pPr>
      <w:r>
        <w:rPr>
          <w:rFonts w:ascii="Times New Roman" w:hAnsi="Times New Roman" w:cs="Times New Roman"/>
          <w:szCs w:val="24"/>
          <w:lang w:val="en-HK"/>
        </w:rPr>
        <w:t xml:space="preserve"> </w:t>
      </w:r>
    </w:p>
    <w:p w:rsidR="00EB21BA" w:rsidRDefault="00EB21BA" w:rsidP="006B642A">
      <w:pPr>
        <w:rPr>
          <w:rFonts w:ascii="Times New Roman" w:hAnsi="Times New Roman" w:cs="Times New Roman"/>
          <w:szCs w:val="24"/>
          <w:lang w:val="en-HK"/>
        </w:rPr>
      </w:pPr>
    </w:p>
    <w:p w:rsidR="00EB21BA" w:rsidRDefault="00EB21BA" w:rsidP="006B642A">
      <w:pPr>
        <w:rPr>
          <w:rFonts w:ascii="Times New Roman" w:hAnsi="Times New Roman" w:cs="Times New Roman"/>
          <w:szCs w:val="24"/>
          <w:lang w:val="en-HK"/>
        </w:rPr>
      </w:pPr>
      <w:r>
        <w:rPr>
          <w:rFonts w:ascii="Times New Roman" w:hAnsi="Times New Roman" w:cs="Times New Roman"/>
          <w:szCs w:val="24"/>
          <w:lang w:val="en-HK"/>
        </w:rPr>
        <w:t>PP21 website:</w:t>
      </w:r>
      <w:r w:rsidR="006813FE">
        <w:rPr>
          <w:rFonts w:ascii="Times New Roman" w:hAnsi="Times New Roman" w:cs="Times New Roman"/>
          <w:szCs w:val="24"/>
          <w:lang w:val="en-HK"/>
        </w:rPr>
        <w:t xml:space="preserve"> </w:t>
      </w:r>
      <w:hyperlink r:id="rId4" w:history="1">
        <w:r w:rsidR="006813FE" w:rsidRPr="004F2F16">
          <w:rPr>
            <w:rStyle w:val="Hyperlink"/>
            <w:rFonts w:ascii="Times New Roman" w:hAnsi="Times New Roman" w:cs="Times New Roman"/>
            <w:szCs w:val="24"/>
            <w:lang w:val="en-HK"/>
          </w:rPr>
          <w:t>https://pp21alliance478022979.wordpress.com/</w:t>
        </w:r>
      </w:hyperlink>
    </w:p>
    <w:p w:rsidR="00EB21BA" w:rsidRDefault="00EB21BA" w:rsidP="006B642A">
      <w:pPr>
        <w:rPr>
          <w:rFonts w:ascii="Times New Roman" w:hAnsi="Times New Roman" w:cs="Times New Roman"/>
          <w:szCs w:val="24"/>
          <w:lang w:val="en-HK"/>
        </w:rPr>
      </w:pPr>
      <w:r>
        <w:rPr>
          <w:rFonts w:ascii="Times New Roman" w:hAnsi="Times New Roman" w:cs="Times New Roman"/>
          <w:szCs w:val="24"/>
          <w:lang w:val="en-HK"/>
        </w:rPr>
        <w:t xml:space="preserve">Registration link for PP21 online meetings: </w:t>
      </w:r>
      <w:hyperlink r:id="rId5" w:history="1">
        <w:r w:rsidR="006813FE" w:rsidRPr="004F2F16">
          <w:rPr>
            <w:rStyle w:val="Hyperlink"/>
            <w:rFonts w:ascii="Times New Roman" w:hAnsi="Times New Roman" w:cs="Times New Roman"/>
            <w:szCs w:val="24"/>
            <w:lang w:val="en-HK"/>
          </w:rPr>
          <w:t>https://lingnan.zoom.us/webinar/register/WN_s5M8MnF1S3WPbOY98mAJSg</w:t>
        </w:r>
      </w:hyperlink>
    </w:p>
    <w:p w:rsidR="006813FE" w:rsidRDefault="006813FE" w:rsidP="006B642A">
      <w:pPr>
        <w:rPr>
          <w:rFonts w:ascii="Times New Roman" w:hAnsi="Times New Roman" w:cs="Times New Roman"/>
          <w:szCs w:val="24"/>
          <w:lang w:val="en-HK"/>
        </w:rPr>
      </w:pPr>
    </w:p>
    <w:p w:rsidR="00244479" w:rsidRPr="00033203" w:rsidRDefault="005934FD">
      <w:pPr>
        <w:rPr>
          <w:rFonts w:ascii="Times New Roman" w:hAnsi="Times New Roman" w:cs="Times New Roman"/>
          <w:szCs w:val="24"/>
          <w:lang w:val="en-HK"/>
        </w:rPr>
      </w:pPr>
      <w:r>
        <w:rPr>
          <w:rFonts w:ascii="Times New Roman" w:hAnsi="Times New Roman" w:cs="Times New Roman"/>
          <w:szCs w:val="24"/>
          <w:lang w:val="en-HK"/>
        </w:rPr>
        <w:t xml:space="preserve"> </w:t>
      </w:r>
      <w:r w:rsidR="005B2E9A">
        <w:rPr>
          <w:rFonts w:ascii="Times New Roman" w:hAnsi="Times New Roman" w:cs="Times New Roman"/>
          <w:szCs w:val="24"/>
          <w:lang w:val="en-HK"/>
        </w:rPr>
        <w:t xml:space="preserve">  </w:t>
      </w:r>
      <w:r w:rsidR="00D7509F">
        <w:rPr>
          <w:rFonts w:ascii="Times New Roman" w:hAnsi="Times New Roman" w:cs="Times New Roman"/>
          <w:szCs w:val="24"/>
          <w:lang w:val="en-HK"/>
        </w:rPr>
        <w:t xml:space="preserve"> </w:t>
      </w:r>
      <w:r w:rsidR="00EF0A3F">
        <w:rPr>
          <w:rFonts w:ascii="Times New Roman" w:hAnsi="Times New Roman" w:cs="Times New Roman"/>
          <w:szCs w:val="24"/>
          <w:lang w:val="en-HK"/>
        </w:rPr>
        <w:t xml:space="preserve"> </w:t>
      </w:r>
      <w:r w:rsidR="006B007C">
        <w:rPr>
          <w:rFonts w:ascii="Times New Roman" w:hAnsi="Times New Roman" w:cs="Times New Roman"/>
          <w:szCs w:val="24"/>
          <w:lang w:val="en-HK"/>
        </w:rPr>
        <w:t xml:space="preserve">  </w:t>
      </w:r>
      <w:r w:rsidR="00280101">
        <w:rPr>
          <w:rFonts w:ascii="Times New Roman" w:hAnsi="Times New Roman" w:cs="Times New Roman"/>
          <w:szCs w:val="24"/>
          <w:lang w:val="en-HK"/>
        </w:rPr>
        <w:t xml:space="preserve">  </w:t>
      </w:r>
      <w:r w:rsidR="00244479" w:rsidRPr="00033203">
        <w:rPr>
          <w:rFonts w:ascii="Times New Roman" w:hAnsi="Times New Roman" w:cs="Times New Roman"/>
          <w:szCs w:val="24"/>
          <w:lang w:val="en-HK"/>
        </w:rPr>
        <w:t xml:space="preserve"> </w:t>
      </w:r>
    </w:p>
    <w:sectPr w:rsidR="00244479" w:rsidRPr="00033203">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79"/>
    <w:rsid w:val="00016036"/>
    <w:rsid w:val="00026130"/>
    <w:rsid w:val="00033203"/>
    <w:rsid w:val="001029FA"/>
    <w:rsid w:val="00162681"/>
    <w:rsid w:val="0018462D"/>
    <w:rsid w:val="00193C3A"/>
    <w:rsid w:val="001C3603"/>
    <w:rsid w:val="001F1B1B"/>
    <w:rsid w:val="00244479"/>
    <w:rsid w:val="00250C02"/>
    <w:rsid w:val="002605B7"/>
    <w:rsid w:val="00274C03"/>
    <w:rsid w:val="00280101"/>
    <w:rsid w:val="00344B6E"/>
    <w:rsid w:val="00346FE6"/>
    <w:rsid w:val="003B6038"/>
    <w:rsid w:val="0041404B"/>
    <w:rsid w:val="00415B2E"/>
    <w:rsid w:val="004275E4"/>
    <w:rsid w:val="0047351F"/>
    <w:rsid w:val="00490B16"/>
    <w:rsid w:val="00543B82"/>
    <w:rsid w:val="005678BE"/>
    <w:rsid w:val="005934FD"/>
    <w:rsid w:val="005B2E9A"/>
    <w:rsid w:val="005C0584"/>
    <w:rsid w:val="005E1C27"/>
    <w:rsid w:val="006479C6"/>
    <w:rsid w:val="006813FE"/>
    <w:rsid w:val="0068776A"/>
    <w:rsid w:val="006B007C"/>
    <w:rsid w:val="006B039E"/>
    <w:rsid w:val="006B642A"/>
    <w:rsid w:val="006E7E9E"/>
    <w:rsid w:val="00707493"/>
    <w:rsid w:val="0071164E"/>
    <w:rsid w:val="00737BF3"/>
    <w:rsid w:val="00764BEC"/>
    <w:rsid w:val="007D102F"/>
    <w:rsid w:val="007D7825"/>
    <w:rsid w:val="007E5E1A"/>
    <w:rsid w:val="00853E70"/>
    <w:rsid w:val="008A0E18"/>
    <w:rsid w:val="008C0A4B"/>
    <w:rsid w:val="008D3EC0"/>
    <w:rsid w:val="008F0D3E"/>
    <w:rsid w:val="008F3000"/>
    <w:rsid w:val="008F6D8D"/>
    <w:rsid w:val="00943ABB"/>
    <w:rsid w:val="00A56CAF"/>
    <w:rsid w:val="00A57A80"/>
    <w:rsid w:val="00AA5F4E"/>
    <w:rsid w:val="00AB6134"/>
    <w:rsid w:val="00AD0CB4"/>
    <w:rsid w:val="00AE6AC6"/>
    <w:rsid w:val="00AF6D96"/>
    <w:rsid w:val="00B37A1A"/>
    <w:rsid w:val="00B73125"/>
    <w:rsid w:val="00B73ADE"/>
    <w:rsid w:val="00C0400A"/>
    <w:rsid w:val="00C07D74"/>
    <w:rsid w:val="00CA42C3"/>
    <w:rsid w:val="00CF3337"/>
    <w:rsid w:val="00CF5B1A"/>
    <w:rsid w:val="00D2254D"/>
    <w:rsid w:val="00D7509F"/>
    <w:rsid w:val="00D90503"/>
    <w:rsid w:val="00DB0F72"/>
    <w:rsid w:val="00DE0DF8"/>
    <w:rsid w:val="00DE38F7"/>
    <w:rsid w:val="00E81625"/>
    <w:rsid w:val="00EB21BA"/>
    <w:rsid w:val="00EC7B3F"/>
    <w:rsid w:val="00EE408B"/>
    <w:rsid w:val="00EF0A3F"/>
    <w:rsid w:val="00F27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2CB1"/>
  <w15:chartTrackingRefBased/>
  <w15:docId w15:val="{B1A79673-5703-47AF-B626-38A6B59D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44479"/>
  </w:style>
  <w:style w:type="character" w:customStyle="1" w:styleId="DateChar">
    <w:name w:val="Date Char"/>
    <w:basedOn w:val="DefaultParagraphFont"/>
    <w:link w:val="Date"/>
    <w:uiPriority w:val="99"/>
    <w:semiHidden/>
    <w:rsid w:val="00244479"/>
  </w:style>
  <w:style w:type="character" w:styleId="Hyperlink">
    <w:name w:val="Hyperlink"/>
    <w:basedOn w:val="DefaultParagraphFont"/>
    <w:uiPriority w:val="99"/>
    <w:unhideWhenUsed/>
    <w:rsid w:val="00681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gnan.zoom.us/webinar/register/WN_s5M8MnF1S3WPbOY98mAJSg" TargetMode="External"/><Relationship Id="rId4" Type="http://schemas.openxmlformats.org/officeDocument/2006/relationships/hyperlink" Target="https://pp21alliance478022979.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Lingnan University</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Kin Chi</dc:creator>
  <cp:keywords/>
  <dc:description/>
  <cp:lastModifiedBy>LAU Kin Chi</cp:lastModifiedBy>
  <cp:revision>2</cp:revision>
  <cp:lastPrinted>2021-06-26T06:45:00Z</cp:lastPrinted>
  <dcterms:created xsi:type="dcterms:W3CDTF">2021-06-26T06:51:00Z</dcterms:created>
  <dcterms:modified xsi:type="dcterms:W3CDTF">2021-06-26T06:51:00Z</dcterms:modified>
</cp:coreProperties>
</file>