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23D" w:rsidRPr="004F174C" w:rsidRDefault="00FA523D" w:rsidP="00FA523D">
      <w:pPr>
        <w:shd w:val="clear" w:color="auto" w:fill="FFFFFF"/>
        <w:spacing w:after="0" w:line="240" w:lineRule="auto"/>
        <w:rPr>
          <w:rFonts w:ascii="Arial" w:eastAsia="PMingLiU" w:hAnsi="Arial" w:cs="Arial"/>
          <w:color w:val="0D0D0D" w:themeColor="text1" w:themeTint="F2"/>
        </w:rPr>
      </w:pPr>
      <w:r w:rsidRPr="004F174C">
        <w:rPr>
          <w:rFonts w:ascii="Arial" w:eastAsia="PMingLiU" w:hAnsi="Arial" w:cs="Arial"/>
          <w:color w:val="0D0D0D" w:themeColor="text1" w:themeTint="F2"/>
        </w:rPr>
        <w:t>戴锦华：历史，复得的与复失的</w:t>
      </w:r>
    </w:p>
    <w:p w:rsidR="00FA523D" w:rsidRDefault="00FA523D" w:rsidP="00FA523D">
      <w:pPr>
        <w:rPr>
          <w:b/>
          <w:sz w:val="28"/>
          <w:szCs w:val="28"/>
          <w:u w:val="single"/>
        </w:rPr>
      </w:pPr>
      <w:r w:rsidRPr="004F174C">
        <w:rPr>
          <w:rFonts w:ascii="Helvetica" w:eastAsia="PMingLiU" w:hAnsi="Helvetica" w:cs="Helvetica"/>
          <w:color w:val="000000"/>
          <w:sz w:val="21"/>
          <w:szCs w:val="21"/>
          <w:shd w:val="clear" w:color="auto" w:fill="FFFFFF"/>
        </w:rPr>
        <w:t>20</w:t>
      </w:r>
      <w:r w:rsidRPr="004F174C">
        <w:rPr>
          <w:rFonts w:ascii="Helvetica" w:eastAsia="PMingLiU" w:hAnsi="Helvetica" w:cs="Helvetica"/>
          <w:color w:val="000000"/>
          <w:sz w:val="21"/>
          <w:szCs w:val="21"/>
          <w:shd w:val="clear" w:color="auto" w:fill="FFFFFF"/>
        </w:rPr>
        <w:t>世纪无疑是中国社会经历激变、中华文明历经蜕变的年代。本讲座拟从历史叙述的惯例与修辞：</w:t>
      </w:r>
      <w:r w:rsidRPr="004F174C">
        <w:rPr>
          <w:rFonts w:ascii="Helvetica" w:eastAsia="PMingLiU" w:hAnsi="Helvetica" w:cs="Helvetica"/>
          <w:color w:val="000000"/>
          <w:sz w:val="21"/>
          <w:szCs w:val="21"/>
          <w:shd w:val="clear" w:color="auto" w:fill="FFFFFF"/>
        </w:rPr>
        <w:t>“</w:t>
      </w:r>
      <w:r w:rsidRPr="004F174C">
        <w:rPr>
          <w:rFonts w:ascii="Helvetica" w:eastAsia="PMingLiU" w:hAnsi="Helvetica" w:cs="Helvetica"/>
          <w:color w:val="000000"/>
          <w:sz w:val="21"/>
          <w:szCs w:val="21"/>
          <w:shd w:val="clear" w:color="auto" w:fill="FFFFFF"/>
        </w:rPr>
        <w:t>断裂</w:t>
      </w:r>
      <w:r w:rsidRPr="004F174C">
        <w:rPr>
          <w:rFonts w:ascii="Helvetica" w:eastAsia="PMingLiU" w:hAnsi="Helvetica" w:cs="Helvetica"/>
          <w:color w:val="000000"/>
          <w:sz w:val="21"/>
          <w:szCs w:val="21"/>
          <w:shd w:val="clear" w:color="auto" w:fill="FFFFFF"/>
        </w:rPr>
        <w:t>”</w:t>
      </w:r>
      <w:r w:rsidRPr="004F174C">
        <w:rPr>
          <w:rFonts w:ascii="Helvetica" w:eastAsia="PMingLiU" w:hAnsi="Helvetica" w:cs="Helvetica"/>
          <w:color w:val="000000"/>
          <w:sz w:val="21"/>
          <w:szCs w:val="21"/>
          <w:shd w:val="clear" w:color="auto" w:fill="FFFFFF"/>
        </w:rPr>
        <w:t>和</w:t>
      </w:r>
      <w:r w:rsidRPr="004F174C">
        <w:rPr>
          <w:rFonts w:ascii="Helvetica" w:eastAsia="PMingLiU" w:hAnsi="Helvetica" w:cs="Helvetica"/>
          <w:color w:val="000000"/>
          <w:sz w:val="21"/>
          <w:szCs w:val="21"/>
          <w:shd w:val="clear" w:color="auto" w:fill="FFFFFF"/>
        </w:rPr>
        <w:t>“</w:t>
      </w:r>
      <w:r w:rsidRPr="004F174C">
        <w:rPr>
          <w:rFonts w:ascii="Helvetica" w:eastAsia="PMingLiU" w:hAnsi="Helvetica" w:cs="Helvetica"/>
          <w:color w:val="000000"/>
          <w:sz w:val="21"/>
          <w:szCs w:val="21"/>
          <w:shd w:val="clear" w:color="auto" w:fill="FFFFFF"/>
        </w:rPr>
        <w:t>绵延</w:t>
      </w:r>
      <w:r w:rsidRPr="004F174C">
        <w:rPr>
          <w:rFonts w:ascii="Helvetica" w:eastAsia="PMingLiU" w:hAnsi="Helvetica" w:cs="Helvetica"/>
          <w:color w:val="000000"/>
          <w:sz w:val="21"/>
          <w:szCs w:val="21"/>
          <w:shd w:val="clear" w:color="auto" w:fill="FFFFFF"/>
        </w:rPr>
        <w:t>”</w:t>
      </w:r>
      <w:r w:rsidRPr="004F174C">
        <w:rPr>
          <w:rFonts w:ascii="Helvetica" w:eastAsia="PMingLiU" w:hAnsi="Helvetica" w:cs="Helvetica"/>
          <w:color w:val="000000"/>
          <w:sz w:val="21"/>
          <w:szCs w:val="21"/>
          <w:shd w:val="clear" w:color="auto" w:fill="FFFFFF"/>
        </w:rPr>
        <w:t>切入，讨论</w:t>
      </w:r>
      <w:r w:rsidRPr="004F174C">
        <w:rPr>
          <w:rFonts w:ascii="Helvetica" w:eastAsia="PMingLiU" w:hAnsi="Helvetica" w:cs="Helvetica"/>
          <w:color w:val="000000"/>
          <w:sz w:val="21"/>
          <w:szCs w:val="21"/>
          <w:shd w:val="clear" w:color="auto" w:fill="FFFFFF"/>
        </w:rPr>
        <w:t>20</w:t>
      </w:r>
      <w:r w:rsidRPr="004F174C">
        <w:rPr>
          <w:rFonts w:ascii="Helvetica" w:eastAsia="PMingLiU" w:hAnsi="Helvetica" w:cs="Helvetica"/>
          <w:color w:val="000000"/>
          <w:sz w:val="21"/>
          <w:szCs w:val="21"/>
          <w:shd w:val="clear" w:color="auto" w:fill="FFFFFF"/>
        </w:rPr>
        <w:t>世纪、乃至</w:t>
      </w:r>
      <w:r w:rsidRPr="004F174C">
        <w:rPr>
          <w:rFonts w:ascii="Helvetica" w:eastAsia="PMingLiU" w:hAnsi="Helvetica" w:cs="Helvetica"/>
          <w:color w:val="000000"/>
          <w:sz w:val="21"/>
          <w:szCs w:val="21"/>
          <w:shd w:val="clear" w:color="auto" w:fill="FFFFFF"/>
        </w:rPr>
        <w:t>21</w:t>
      </w:r>
      <w:r w:rsidRPr="004F174C">
        <w:rPr>
          <w:rFonts w:ascii="Helvetica" w:eastAsia="PMingLiU" w:hAnsi="Helvetica" w:cs="Helvetica"/>
          <w:color w:val="000000"/>
          <w:sz w:val="21"/>
          <w:szCs w:val="21"/>
          <w:shd w:val="clear" w:color="auto" w:fill="FFFFFF"/>
        </w:rPr>
        <w:t>世纪中国现代史叙述的文化症候：断裂与缺失，记忆与失忆，谵妄与失语，讨论此间的历史记忆的丧失与修复，探究我们历史记忆的复得与复失间社会进程与文化困境，进而思考文化记忆与历史叙事的路径及可能。</w:t>
      </w:r>
    </w:p>
    <w:p w:rsidR="00FA523D" w:rsidRPr="004F174C" w:rsidRDefault="00FA523D" w:rsidP="00FA523D">
      <w:pPr>
        <w:rPr>
          <w:sz w:val="28"/>
          <w:szCs w:val="28"/>
          <w:lang w:val="en-GB"/>
        </w:rPr>
      </w:pPr>
      <w:r>
        <w:rPr>
          <w:sz w:val="28"/>
          <w:szCs w:val="28"/>
          <w:lang w:val="en-GB"/>
        </w:rPr>
        <w:t>Dai Jinh</w:t>
      </w:r>
      <w:r w:rsidRPr="004F174C">
        <w:rPr>
          <w:sz w:val="28"/>
          <w:szCs w:val="28"/>
          <w:lang w:val="en-GB"/>
        </w:rPr>
        <w:t>ua</w:t>
      </w:r>
      <w:r>
        <w:rPr>
          <w:sz w:val="28"/>
          <w:szCs w:val="28"/>
          <w:lang w:val="en-GB"/>
        </w:rPr>
        <w:t xml:space="preserve"> “History: Retrieved and Lost Again”</w:t>
      </w:r>
    </w:p>
    <w:p w:rsidR="00FA523D" w:rsidRPr="004F174C" w:rsidRDefault="00FA523D" w:rsidP="00FA523D">
      <w:pPr>
        <w:rPr>
          <w:sz w:val="28"/>
          <w:szCs w:val="28"/>
          <w:lang w:val="en-GB"/>
        </w:rPr>
      </w:pPr>
      <w:r w:rsidRPr="004F174C">
        <w:rPr>
          <w:sz w:val="28"/>
          <w:szCs w:val="28"/>
          <w:lang w:val="en-GB"/>
        </w:rPr>
        <w:t xml:space="preserve">Abstract: </w:t>
      </w:r>
      <w:r>
        <w:rPr>
          <w:sz w:val="28"/>
          <w:szCs w:val="28"/>
          <w:lang w:val="en-GB"/>
        </w:rPr>
        <w:t>The 20</w:t>
      </w:r>
      <w:r w:rsidRPr="004F174C">
        <w:rPr>
          <w:sz w:val="28"/>
          <w:szCs w:val="28"/>
          <w:vertAlign w:val="superscript"/>
          <w:lang w:val="en-GB"/>
        </w:rPr>
        <w:t>th</w:t>
      </w:r>
      <w:r>
        <w:rPr>
          <w:sz w:val="28"/>
          <w:szCs w:val="28"/>
          <w:lang w:val="en-GB"/>
        </w:rPr>
        <w:t xml:space="preserve"> century is an epoch of drastic social change and gigantic transformation of civilization for China. This talk explores the cultural syndrome with regard to the narrative of Chinese modern history in the 20</w:t>
      </w:r>
      <w:r w:rsidRPr="00DA3AF2">
        <w:rPr>
          <w:sz w:val="28"/>
          <w:szCs w:val="28"/>
          <w:vertAlign w:val="superscript"/>
          <w:lang w:val="en-GB"/>
        </w:rPr>
        <w:t>th</w:t>
      </w:r>
      <w:r>
        <w:rPr>
          <w:sz w:val="28"/>
          <w:szCs w:val="28"/>
          <w:lang w:val="en-GB"/>
        </w:rPr>
        <w:t xml:space="preserve"> and 21</w:t>
      </w:r>
      <w:r w:rsidRPr="00DA3AF2">
        <w:rPr>
          <w:sz w:val="28"/>
          <w:szCs w:val="28"/>
          <w:vertAlign w:val="superscript"/>
          <w:lang w:val="en-GB"/>
        </w:rPr>
        <w:t>st</w:t>
      </w:r>
      <w:r>
        <w:rPr>
          <w:sz w:val="28"/>
          <w:szCs w:val="28"/>
          <w:lang w:val="en-GB"/>
        </w:rPr>
        <w:t xml:space="preserve"> centuries by </w:t>
      </w:r>
      <w:r w:rsidR="002307FF">
        <w:rPr>
          <w:sz w:val="28"/>
          <w:szCs w:val="28"/>
          <w:lang w:val="en-GB"/>
        </w:rPr>
        <w:t>examining</w:t>
      </w:r>
      <w:r>
        <w:rPr>
          <w:sz w:val="28"/>
          <w:szCs w:val="28"/>
          <w:lang w:val="en-GB"/>
        </w:rPr>
        <w:t xml:space="preserve"> the convention and rhetoric of historical narratives, namely, rupture and continuation. These symptoms include rupture and privation, memory and amnesia, delirium and aphasia. We discuss the loss and </w:t>
      </w:r>
      <w:r>
        <w:rPr>
          <w:rFonts w:hint="eastAsia"/>
          <w:sz w:val="28"/>
          <w:szCs w:val="28"/>
          <w:lang w:val="en-GB"/>
        </w:rPr>
        <w:t>re</w:t>
      </w:r>
      <w:r w:rsidR="002307FF">
        <w:rPr>
          <w:sz w:val="28"/>
          <w:szCs w:val="28"/>
          <w:lang w:val="en-GB"/>
        </w:rPr>
        <w:t>trieval</w:t>
      </w:r>
      <w:r>
        <w:rPr>
          <w:rFonts w:hint="eastAsia"/>
          <w:sz w:val="28"/>
          <w:szCs w:val="28"/>
          <w:lang w:val="en-GB"/>
        </w:rPr>
        <w:t xml:space="preserve"> of historical memory, explore the social pro</w:t>
      </w:r>
      <w:r>
        <w:rPr>
          <w:sz w:val="28"/>
          <w:szCs w:val="28"/>
          <w:lang w:val="en-GB"/>
        </w:rPr>
        <w:t>cess</w:t>
      </w:r>
      <w:r>
        <w:rPr>
          <w:rFonts w:hint="eastAsia"/>
          <w:sz w:val="28"/>
          <w:szCs w:val="28"/>
          <w:lang w:val="en-GB"/>
        </w:rPr>
        <w:t xml:space="preserve"> and cultural </w:t>
      </w:r>
      <w:r>
        <w:rPr>
          <w:sz w:val="28"/>
          <w:szCs w:val="28"/>
          <w:lang w:val="en-GB"/>
        </w:rPr>
        <w:t xml:space="preserve">predicament in the retrieving and being lost again of our historical memory, </w:t>
      </w:r>
      <w:r w:rsidR="002307FF">
        <w:rPr>
          <w:sz w:val="28"/>
          <w:szCs w:val="28"/>
          <w:lang w:val="en-GB"/>
        </w:rPr>
        <w:t xml:space="preserve">and </w:t>
      </w:r>
      <w:bookmarkStart w:id="0" w:name="_GoBack"/>
      <w:bookmarkEnd w:id="0"/>
      <w:r>
        <w:rPr>
          <w:sz w:val="28"/>
          <w:szCs w:val="28"/>
          <w:lang w:val="en-GB"/>
        </w:rPr>
        <w:t>reflect on the path and possibility of cultural memory and historical narrative.</w:t>
      </w:r>
    </w:p>
    <w:p w:rsidR="009B5C48" w:rsidRDefault="009B5C48"/>
    <w:sectPr w:rsidR="009B5C48" w:rsidSect="009B5C4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A523D"/>
    <w:rsid w:val="002307FF"/>
    <w:rsid w:val="00610FC3"/>
    <w:rsid w:val="009B5C48"/>
    <w:rsid w:val="00FA52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8880CF-590D-4A04-B83F-87246AACB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23D"/>
    <w:pPr>
      <w:spacing w:after="200" w:line="276" w:lineRule="auto"/>
    </w:pPr>
    <w:rPr>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137</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KC Lau</cp:lastModifiedBy>
  <cp:revision>3</cp:revision>
  <dcterms:created xsi:type="dcterms:W3CDTF">2019-06-27T01:25:00Z</dcterms:created>
  <dcterms:modified xsi:type="dcterms:W3CDTF">2019-06-27T01:27:00Z</dcterms:modified>
</cp:coreProperties>
</file>