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0172F" w:rsidRDefault="00E0172F" w:rsidP="00E0172F">
      <w:pPr>
        <w:jc w:val="center"/>
        <w:rPr>
          <w:rFonts w:ascii="Arial" w:hAnsi="Arial" w:cs="Arial"/>
          <w:szCs w:val="24"/>
          <w:u w:val="single"/>
        </w:rPr>
      </w:pPr>
      <w:r>
        <w:rPr>
          <w:rFonts w:ascii="Arial" w:hAnsi="Arial" w:cs="Arial"/>
          <w:szCs w:val="24"/>
          <w:u w:val="single"/>
        </w:rPr>
        <w:t>Lingnan Gardeners, Transition Campus</w:t>
      </w:r>
    </w:p>
    <w:p w:rsidR="00E0172F" w:rsidRDefault="00E0172F" w:rsidP="00E0172F">
      <w:pPr>
        <w:rPr>
          <w:rFonts w:ascii="Arial" w:hAnsi="Arial" w:cs="Arial"/>
          <w:szCs w:val="24"/>
        </w:rPr>
      </w:pPr>
    </w:p>
    <w:p w:rsidR="00E0172F" w:rsidRDefault="00E0172F" w:rsidP="00E0172F">
      <w:pPr>
        <w:widowControl/>
        <w:tabs>
          <w:tab w:val="left" w:pos="400"/>
        </w:tabs>
        <w:rPr>
          <w:rFonts w:ascii="Arial" w:eastAsia="ヒラギノ角ゴ Pro W3" w:hAnsi="Arial" w:cs="Arial"/>
          <w:color w:val="000000"/>
          <w:kern w:val="0"/>
          <w:szCs w:val="24"/>
          <w:lang w:eastAsia="zh-CN"/>
        </w:rPr>
      </w:pPr>
      <w:r>
        <w:rPr>
          <w:rFonts w:ascii="Arial" w:eastAsia="ヒラギノ角ゴ Pro W3" w:hAnsi="Arial" w:cs="Arial"/>
          <w:color w:val="000000"/>
          <w:kern w:val="0"/>
          <w:szCs w:val="24"/>
          <w:lang w:eastAsia="zh-CN"/>
        </w:rPr>
        <w:t>The Lingnan Garden</w:t>
      </w:r>
      <w:r w:rsidR="00B7108E">
        <w:rPr>
          <w:rFonts w:ascii="Arial" w:eastAsia="ヒラギノ角ゴ Pro W3" w:hAnsi="Arial" w:cs="Arial"/>
          <w:color w:val="000000"/>
          <w:kern w:val="0"/>
          <w:szCs w:val="24"/>
          <w:lang w:eastAsia="zh-CN"/>
        </w:rPr>
        <w:t>ers</w:t>
      </w:r>
      <w:r>
        <w:rPr>
          <w:rFonts w:ascii="Arial" w:eastAsia="ヒラギノ角ゴ Pro W3" w:hAnsi="Arial" w:cs="Arial"/>
          <w:color w:val="000000"/>
          <w:kern w:val="0"/>
          <w:szCs w:val="24"/>
          <w:lang w:eastAsia="zh-CN"/>
        </w:rPr>
        <w:t xml:space="preserve"> is a pilot </w:t>
      </w:r>
      <w:r w:rsidR="00C21B0D">
        <w:rPr>
          <w:rFonts w:ascii="Arial" w:eastAsia="ヒラギノ角ゴ Pro W3" w:hAnsi="Arial" w:cs="Arial"/>
          <w:color w:val="000000"/>
          <w:kern w:val="0"/>
          <w:szCs w:val="24"/>
          <w:lang w:eastAsia="zh-CN"/>
        </w:rPr>
        <w:t>project</w:t>
      </w:r>
      <w:r>
        <w:rPr>
          <w:rFonts w:ascii="Arial" w:eastAsia="ヒラギノ角ゴ Pro W3" w:hAnsi="Arial" w:cs="Arial"/>
          <w:color w:val="000000"/>
          <w:kern w:val="0"/>
          <w:szCs w:val="24"/>
          <w:lang w:eastAsia="zh-CN"/>
        </w:rPr>
        <w:t xml:space="preserve"> with the following objectives:</w:t>
      </w:r>
    </w:p>
    <w:p w:rsidR="00E0172F" w:rsidRDefault="00E0172F" w:rsidP="00E0172F">
      <w:pPr>
        <w:pStyle w:val="ListParagraph"/>
        <w:numPr>
          <w:ilvl w:val="0"/>
          <w:numId w:val="1"/>
        </w:numPr>
        <w:tabs>
          <w:tab w:val="left" w:pos="400"/>
        </w:tabs>
        <w:rPr>
          <w:rFonts w:ascii="Arial" w:eastAsia="ヒラギノ角ゴ Pro W3" w:hAnsi="Arial" w:cs="Arial"/>
          <w:color w:val="000000"/>
        </w:rPr>
      </w:pPr>
      <w:r>
        <w:rPr>
          <w:rFonts w:ascii="Arial" w:eastAsia="ヒラギノ角ゴ Pro W3" w:hAnsi="Arial" w:cs="Arial"/>
          <w:color w:val="000000"/>
        </w:rPr>
        <w:t xml:space="preserve">Firstly, it </w:t>
      </w:r>
      <w:bookmarkStart w:id="0" w:name="_GoBack"/>
      <w:bookmarkEnd w:id="0"/>
      <w:r>
        <w:rPr>
          <w:rFonts w:ascii="Arial" w:eastAsia="ヒラギノ角ゴ Pro W3" w:hAnsi="Arial" w:cs="Arial"/>
          <w:color w:val="000000"/>
        </w:rPr>
        <w:t>set</w:t>
      </w:r>
      <w:r w:rsidR="00B7108E">
        <w:rPr>
          <w:rFonts w:ascii="Arial" w:eastAsia="ヒラギノ角ゴ Pro W3" w:hAnsi="Arial" w:cs="Arial"/>
          <w:color w:val="000000"/>
        </w:rPr>
        <w:t>s</w:t>
      </w:r>
      <w:r>
        <w:rPr>
          <w:rFonts w:ascii="Arial" w:eastAsia="ヒラギノ角ゴ Pro W3" w:hAnsi="Arial" w:cs="Arial"/>
          <w:color w:val="000000"/>
        </w:rPr>
        <w:t xml:space="preserve"> up an organic vegetable garden/orchard inside the campus of Lingnan University in Hong Kong. </w:t>
      </w:r>
    </w:p>
    <w:p w:rsidR="00E0172F" w:rsidRDefault="00E0172F" w:rsidP="00E0172F">
      <w:pPr>
        <w:pStyle w:val="ListParagraph"/>
        <w:numPr>
          <w:ilvl w:val="0"/>
          <w:numId w:val="1"/>
        </w:numPr>
        <w:tabs>
          <w:tab w:val="left" w:pos="400"/>
        </w:tabs>
        <w:rPr>
          <w:rFonts w:ascii="Arial" w:eastAsia="ヒラギノ角ゴ Pro W3" w:hAnsi="Arial" w:cs="Arial"/>
          <w:color w:val="000000"/>
        </w:rPr>
      </w:pPr>
      <w:r>
        <w:rPr>
          <w:rFonts w:ascii="Arial" w:eastAsia="ヒラギノ角ゴ Pro W3" w:hAnsi="Arial" w:cs="Arial"/>
          <w:color w:val="000000"/>
        </w:rPr>
        <w:t>Second, the project seeks to document the evolution of the garden to produce resource materials</w:t>
      </w:r>
      <w:r w:rsidR="00B7108E">
        <w:rPr>
          <w:rFonts w:ascii="Arial" w:eastAsia="ヒラギノ角ゴ Pro W3" w:hAnsi="Arial" w:cs="Arial"/>
          <w:color w:val="000000"/>
        </w:rPr>
        <w:t xml:space="preserve"> for education purpose</w:t>
      </w:r>
      <w:r>
        <w:rPr>
          <w:rFonts w:ascii="Arial" w:eastAsia="ヒラギノ角ゴ Pro W3" w:hAnsi="Arial" w:cs="Arial"/>
          <w:color w:val="000000"/>
        </w:rPr>
        <w:t xml:space="preserve">. </w:t>
      </w:r>
    </w:p>
    <w:p w:rsidR="00E0172F" w:rsidRDefault="00E0172F" w:rsidP="00E0172F">
      <w:pPr>
        <w:pStyle w:val="ListParagraph"/>
        <w:numPr>
          <w:ilvl w:val="0"/>
          <w:numId w:val="1"/>
        </w:numPr>
        <w:rPr>
          <w:rFonts w:ascii="Arial" w:eastAsia="ヒラギノ角ゴ Pro W3" w:hAnsi="Arial" w:cs="Arial"/>
          <w:color w:val="000000"/>
        </w:rPr>
      </w:pPr>
      <w:r>
        <w:rPr>
          <w:rFonts w:ascii="Arial" w:eastAsia="ヒラギノ角ゴ Pro W3" w:hAnsi="Arial" w:cs="Arial"/>
          <w:color w:val="000000"/>
        </w:rPr>
        <w:t xml:space="preserve">The project aims to introduce farming practice and permaculture theories through courses with an added component of community-service learning. Students </w:t>
      </w:r>
      <w:r w:rsidR="00C21B0D">
        <w:rPr>
          <w:rFonts w:ascii="Arial" w:eastAsia="ヒラギノ角ゴ Pro W3" w:hAnsi="Arial" w:cs="Arial"/>
          <w:color w:val="000000"/>
        </w:rPr>
        <w:t>take</w:t>
      </w:r>
      <w:r>
        <w:rPr>
          <w:rFonts w:ascii="Arial" w:eastAsia="ヒラギノ角ゴ Pro W3" w:hAnsi="Arial" w:cs="Arial"/>
          <w:color w:val="000000"/>
        </w:rPr>
        <w:t xml:space="preserve"> the experiential learning approach of learning-by-doing in organic agricultural sites within the campus and at Sheung Shui Farm Land and relate these to reflections on </w:t>
      </w:r>
      <w:r w:rsidR="00C21B0D">
        <w:rPr>
          <w:rFonts w:ascii="Arial" w:eastAsia="ヒラギノ角ゴ Pro W3" w:hAnsi="Arial" w:cs="Arial"/>
          <w:color w:val="000000"/>
        </w:rPr>
        <w:t xml:space="preserve">issues such as </w:t>
      </w:r>
      <w:r>
        <w:rPr>
          <w:rFonts w:ascii="Arial" w:eastAsia="ヒラギノ角ゴ Pro W3" w:hAnsi="Arial" w:cs="Arial"/>
          <w:color w:val="000000"/>
        </w:rPr>
        <w:t>ecology, climate change, urbanization, peak oil, and food security</w:t>
      </w:r>
    </w:p>
    <w:p w:rsidR="00E0172F" w:rsidRDefault="00E0172F" w:rsidP="00E0172F">
      <w:pPr>
        <w:pStyle w:val="ListParagraph"/>
        <w:numPr>
          <w:ilvl w:val="0"/>
          <w:numId w:val="1"/>
        </w:numPr>
        <w:rPr>
          <w:rFonts w:ascii="Arial" w:eastAsia="ヒラギノ角ゴ Pro W3" w:hAnsi="Arial" w:cs="Arial"/>
          <w:color w:val="000000"/>
        </w:rPr>
      </w:pPr>
      <w:r>
        <w:rPr>
          <w:rFonts w:ascii="Arial" w:eastAsia="ヒラギノ角ゴ Pro W3" w:hAnsi="Arial" w:cs="Arial"/>
          <w:color w:val="000000"/>
        </w:rPr>
        <w:t>To demonstrate the model of transition campus.</w:t>
      </w:r>
    </w:p>
    <w:p w:rsidR="00E0172F" w:rsidRPr="00A03ABB" w:rsidRDefault="00E0172F" w:rsidP="00E0172F">
      <w:pPr>
        <w:pStyle w:val="ListParagraph"/>
        <w:ind w:left="1080"/>
        <w:rPr>
          <w:rFonts w:ascii="Arial" w:eastAsia="ヒラギノ角ゴ Pro W3" w:hAnsi="Arial" w:cs="Arial"/>
          <w:b/>
          <w:color w:val="000000"/>
        </w:rPr>
      </w:pPr>
    </w:p>
    <w:p w:rsidR="00E0172F" w:rsidRPr="00A03ABB" w:rsidRDefault="00E0172F" w:rsidP="00E0172F">
      <w:pPr>
        <w:rPr>
          <w:rFonts w:ascii="Arial" w:eastAsia="ヒラギノ角ゴ Pro W3" w:hAnsi="Arial" w:cs="Arial"/>
          <w:b/>
          <w:color w:val="000000"/>
          <w:kern w:val="0"/>
          <w:szCs w:val="24"/>
          <w:u w:val="single"/>
          <w:lang w:eastAsia="zh-CN"/>
        </w:rPr>
      </w:pPr>
      <w:r w:rsidRPr="00A03ABB">
        <w:rPr>
          <w:rFonts w:ascii="Arial" w:eastAsia="ヒラギノ角ゴ Pro W3" w:hAnsi="Arial" w:cs="Arial"/>
          <w:b/>
          <w:color w:val="000000"/>
          <w:kern w:val="0"/>
          <w:szCs w:val="24"/>
          <w:u w:val="single"/>
          <w:lang w:eastAsia="zh-CN"/>
        </w:rPr>
        <w:t>What is transition?</w:t>
      </w:r>
    </w:p>
    <w:p w:rsidR="00E0172F" w:rsidRDefault="00E0172F" w:rsidP="00E0172F">
      <w:pPr>
        <w:rPr>
          <w:rFonts w:ascii="Arial" w:eastAsia="ヒラギノ角ゴ Pro W3" w:hAnsi="Arial" w:cs="Arial"/>
          <w:color w:val="000000"/>
          <w:kern w:val="0"/>
          <w:szCs w:val="24"/>
          <w:u w:val="single"/>
          <w:lang w:eastAsia="zh-CN"/>
        </w:rPr>
      </w:pPr>
    </w:p>
    <w:p w:rsidR="00E0172F" w:rsidRDefault="00E0172F" w:rsidP="00E0172F">
      <w:pPr>
        <w:pStyle w:val="NormalWeb"/>
        <w:shd w:val="clear" w:color="auto" w:fill="FFFFFF"/>
        <w:spacing w:before="0" w:beforeAutospacing="0"/>
        <w:rPr>
          <w:rFonts w:ascii="Arial" w:hAnsi="Arial" w:cs="Arial"/>
        </w:rPr>
      </w:pPr>
      <w:r>
        <w:rPr>
          <w:rFonts w:ascii="Arial" w:hAnsi="Arial" w:cs="Arial"/>
        </w:rPr>
        <w:t>Transition is a movement that has been growing since 2005.  It is about communities </w:t>
      </w:r>
      <w:r>
        <w:rPr>
          <w:rFonts w:ascii="Arial" w:hAnsi="Arial" w:cs="Arial"/>
          <w:bCs/>
        </w:rPr>
        <w:t>stepping up</w:t>
      </w:r>
      <w:r>
        <w:rPr>
          <w:rFonts w:ascii="Arial" w:hAnsi="Arial" w:cs="Arial"/>
        </w:rPr>
        <w:t> to address the big challenges they face by </w:t>
      </w:r>
      <w:r w:rsidR="0056067F">
        <w:rPr>
          <w:rFonts w:ascii="Arial" w:hAnsi="Arial" w:cs="Arial"/>
        </w:rPr>
        <w:t>kick</w:t>
      </w:r>
      <w:r w:rsidR="00FB7928">
        <w:rPr>
          <w:rFonts w:ascii="Arial" w:hAnsi="Arial" w:cs="Arial"/>
        </w:rPr>
        <w:t>-</w:t>
      </w:r>
      <w:r w:rsidR="00FB7928" w:rsidRPr="00FB7928">
        <w:rPr>
          <w:rFonts w:ascii="Microsoft YaHei" w:eastAsia="Microsoft YaHei" w:hAnsi="Microsoft YaHei" w:cs="Microsoft YaHei" w:hint="eastAsia"/>
        </w:rPr>
        <w:t>。</w:t>
      </w:r>
      <w:r>
        <w:rPr>
          <w:rFonts w:ascii="Arial" w:hAnsi="Arial" w:cs="Arial"/>
          <w:bCs/>
        </w:rPr>
        <w:t>starting local</w:t>
      </w:r>
      <w:r w:rsidR="00C21B0D">
        <w:rPr>
          <w:rFonts w:ascii="Arial" w:hAnsi="Arial" w:cs="Arial"/>
          <w:bCs/>
        </w:rPr>
        <w:t xml:space="preserve"> initiative</w:t>
      </w:r>
      <w:r w:rsidR="0056067F">
        <w:rPr>
          <w:rFonts w:ascii="Arial" w:hAnsi="Arial" w:cs="Arial"/>
          <w:bCs/>
        </w:rPr>
        <w:t>s</w:t>
      </w:r>
      <w:r>
        <w:rPr>
          <w:rFonts w:ascii="Arial" w:hAnsi="Arial" w:cs="Arial"/>
        </w:rPr>
        <w:t>.  By coming together, they are able to </w:t>
      </w:r>
      <w:r>
        <w:rPr>
          <w:rFonts w:ascii="Arial" w:hAnsi="Arial" w:cs="Arial"/>
          <w:bCs/>
        </w:rPr>
        <w:t>crowd-source solutions</w:t>
      </w:r>
      <w:r>
        <w:rPr>
          <w:rFonts w:ascii="Arial" w:hAnsi="Arial" w:cs="Arial"/>
        </w:rPr>
        <w:t>. They seek to </w:t>
      </w:r>
      <w:r>
        <w:rPr>
          <w:rFonts w:ascii="Arial" w:hAnsi="Arial" w:cs="Arial"/>
          <w:bCs/>
        </w:rPr>
        <w:t>nurture a caring culture</w:t>
      </w:r>
      <w:r>
        <w:rPr>
          <w:rFonts w:ascii="Arial" w:hAnsi="Arial" w:cs="Arial"/>
        </w:rPr>
        <w:t>, one focused on </w:t>
      </w:r>
      <w:r>
        <w:rPr>
          <w:rFonts w:ascii="Arial" w:hAnsi="Arial" w:cs="Arial"/>
          <w:bCs/>
        </w:rPr>
        <w:t>supporting each other</w:t>
      </w:r>
      <w:r>
        <w:rPr>
          <w:rFonts w:ascii="Arial" w:hAnsi="Arial" w:cs="Arial"/>
        </w:rPr>
        <w:t xml:space="preserve">, both as groups </w:t>
      </w:r>
      <w:r w:rsidR="0056067F">
        <w:rPr>
          <w:rFonts w:ascii="Arial" w:hAnsi="Arial" w:cs="Arial"/>
        </w:rPr>
        <w:t>and with</w:t>
      </w:r>
      <w:r>
        <w:rPr>
          <w:rFonts w:ascii="Arial" w:hAnsi="Arial" w:cs="Arial"/>
        </w:rPr>
        <w:t xml:space="preserve"> wider communities.</w:t>
      </w:r>
    </w:p>
    <w:p w:rsidR="00E0172F" w:rsidRDefault="00E0172F" w:rsidP="00E0172F">
      <w:pPr>
        <w:pStyle w:val="NormalWeb"/>
        <w:shd w:val="clear" w:color="auto" w:fill="FFFFFF"/>
        <w:rPr>
          <w:rFonts w:ascii="Arial" w:hAnsi="Arial" w:cs="Arial"/>
        </w:rPr>
      </w:pPr>
      <w:r>
        <w:rPr>
          <w:rFonts w:ascii="Arial" w:hAnsi="Arial" w:cs="Arial"/>
        </w:rPr>
        <w:t>In practice, they are </w:t>
      </w:r>
      <w:r>
        <w:rPr>
          <w:rFonts w:ascii="Arial" w:hAnsi="Arial" w:cs="Arial"/>
          <w:bCs/>
        </w:rPr>
        <w:t>reclaiming the economy</w:t>
      </w:r>
      <w:r>
        <w:rPr>
          <w:rFonts w:ascii="Arial" w:hAnsi="Arial" w:cs="Arial"/>
        </w:rPr>
        <w:t>, </w:t>
      </w:r>
      <w:r>
        <w:rPr>
          <w:rFonts w:ascii="Arial" w:hAnsi="Arial" w:cs="Arial"/>
          <w:bCs/>
        </w:rPr>
        <w:t>sparking entrepreneurship</w:t>
      </w:r>
      <w:r>
        <w:rPr>
          <w:rFonts w:ascii="Arial" w:hAnsi="Arial" w:cs="Arial"/>
        </w:rPr>
        <w:t>, </w:t>
      </w:r>
      <w:r>
        <w:rPr>
          <w:rFonts w:ascii="Arial" w:hAnsi="Arial" w:cs="Arial"/>
          <w:bCs/>
        </w:rPr>
        <w:t>reimagining work</w:t>
      </w:r>
      <w:r>
        <w:rPr>
          <w:rFonts w:ascii="Arial" w:hAnsi="Arial" w:cs="Arial"/>
        </w:rPr>
        <w:t>, </w:t>
      </w:r>
      <w:r>
        <w:rPr>
          <w:rFonts w:ascii="Arial" w:hAnsi="Arial" w:cs="Arial"/>
          <w:bCs/>
        </w:rPr>
        <w:t>reskilling</w:t>
      </w:r>
      <w:r>
        <w:rPr>
          <w:rFonts w:ascii="Arial" w:hAnsi="Arial" w:cs="Arial"/>
        </w:rPr>
        <w:t> themselves and </w:t>
      </w:r>
      <w:r>
        <w:rPr>
          <w:rStyle w:val="Strong"/>
          <w:rFonts w:ascii="Arial" w:hAnsi="Arial" w:cs="Arial"/>
        </w:rPr>
        <w:t>weaving webs of connection and support</w:t>
      </w:r>
      <w:r>
        <w:rPr>
          <w:rFonts w:ascii="Arial" w:hAnsi="Arial" w:cs="Arial"/>
        </w:rPr>
        <w:t>.</w:t>
      </w:r>
    </w:p>
    <w:p w:rsidR="00E0172F" w:rsidRDefault="00E0172F" w:rsidP="00E0172F">
      <w:pPr>
        <w:pStyle w:val="NormalWeb"/>
        <w:shd w:val="clear" w:color="auto" w:fill="FFFFFF"/>
        <w:spacing w:before="0" w:beforeAutospacing="0"/>
        <w:rPr>
          <w:rFonts w:ascii="Arial" w:hAnsi="Arial" w:cs="Arial"/>
        </w:rPr>
      </w:pPr>
      <w:r>
        <w:rPr>
          <w:rFonts w:ascii="Arial" w:hAnsi="Arial" w:cs="Arial"/>
        </w:rPr>
        <w:t>People do Transition for all sorts of reasons:</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to get to know their neighbours;</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to feel like they are making a difference in the world;</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because the world’s huge challenges (climate change, social inequality, economic decline and so on) feel more manageable if addressed at the local scale (as one person put it, “Transition changed my relationship to the problems”);</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to catalyse all manner of new projects, enterprises and investment opportunities;</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to learn new skills;</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to feel like they are creating a new story for their place;</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lastRenderedPageBreak/>
        <w:t>to feel connected to other people and to something historic and exciting happening around them;</w:t>
      </w:r>
    </w:p>
    <w:p w:rsidR="00E0172F" w:rsidRDefault="00E0172F" w:rsidP="00E0172F">
      <w:pPr>
        <w:widowControl/>
        <w:numPr>
          <w:ilvl w:val="0"/>
          <w:numId w:val="2"/>
        </w:numPr>
        <w:shd w:val="clear" w:color="auto" w:fill="FFFFFF"/>
        <w:spacing w:before="100" w:beforeAutospacing="1" w:after="100" w:afterAutospacing="1"/>
        <w:rPr>
          <w:rFonts w:ascii="Arial" w:eastAsia="Times New Roman" w:hAnsi="Arial" w:cs="Arial"/>
          <w:kern w:val="0"/>
          <w:szCs w:val="24"/>
          <w:lang w:eastAsia="zh-CN"/>
        </w:rPr>
      </w:pPr>
      <w:r>
        <w:rPr>
          <w:rFonts w:ascii="Arial" w:eastAsia="Times New Roman" w:hAnsi="Arial" w:cs="Arial"/>
          <w:kern w:val="0"/>
          <w:szCs w:val="24"/>
          <w:lang w:eastAsia="zh-CN"/>
        </w:rPr>
        <w:t>because they feel it is “the right thing to do”.</w:t>
      </w:r>
    </w:p>
    <w:p w:rsidR="00E0172F" w:rsidRPr="00A03ABB" w:rsidRDefault="00E0172F" w:rsidP="00E0172F">
      <w:pPr>
        <w:pStyle w:val="NormalWeb"/>
        <w:shd w:val="clear" w:color="auto" w:fill="FFFFFF"/>
        <w:rPr>
          <w:rFonts w:ascii="Arial" w:hAnsi="Arial" w:cs="Arial"/>
          <w:b/>
          <w:i/>
        </w:rPr>
      </w:pPr>
    </w:p>
    <w:p w:rsidR="00E0172F" w:rsidRPr="00A03ABB" w:rsidRDefault="00E0172F" w:rsidP="00E0172F">
      <w:pPr>
        <w:widowControl/>
        <w:tabs>
          <w:tab w:val="left" w:pos="400"/>
        </w:tabs>
        <w:rPr>
          <w:rFonts w:ascii="Arial" w:eastAsia="ヒラギノ角ゴ Pro W3" w:hAnsi="Arial" w:cs="Arial"/>
          <w:b/>
          <w:kern w:val="0"/>
          <w:szCs w:val="24"/>
          <w:u w:val="single"/>
          <w:lang w:eastAsia="zh-CN"/>
        </w:rPr>
      </w:pPr>
      <w:r w:rsidRPr="00A03ABB">
        <w:rPr>
          <w:rFonts w:ascii="Arial" w:eastAsia="ヒラギノ角ゴ Pro W3" w:hAnsi="Arial" w:cs="Arial"/>
          <w:b/>
          <w:kern w:val="0"/>
          <w:szCs w:val="24"/>
          <w:u w:val="single"/>
          <w:lang w:eastAsia="zh-CN"/>
        </w:rPr>
        <w:t>Transition town</w:t>
      </w:r>
    </w:p>
    <w:p w:rsidR="00E0172F" w:rsidRDefault="00E0172F" w:rsidP="00E0172F">
      <w:pPr>
        <w:widowControl/>
        <w:tabs>
          <w:tab w:val="left" w:pos="400"/>
        </w:tabs>
        <w:rPr>
          <w:rFonts w:ascii="Arial" w:eastAsia="ヒラギノ角ゴ Pro W3" w:hAnsi="Arial" w:cs="Arial"/>
          <w:kern w:val="0"/>
          <w:szCs w:val="24"/>
          <w:u w:val="single"/>
          <w:lang w:eastAsia="zh-CN"/>
        </w:rPr>
      </w:pPr>
    </w:p>
    <w:p w:rsidR="00E0172F" w:rsidRDefault="00E0172F" w:rsidP="00E0172F">
      <w:pPr>
        <w:widowControl/>
        <w:shd w:val="clear" w:color="auto" w:fill="FFFFFF"/>
        <w:spacing w:before="120" w:after="120"/>
        <w:rPr>
          <w:rFonts w:ascii="Arial" w:eastAsia="Times New Roman" w:hAnsi="Arial" w:cs="Arial"/>
          <w:i/>
          <w:kern w:val="0"/>
          <w:szCs w:val="24"/>
          <w:lang w:eastAsia="zh-CN"/>
        </w:rPr>
      </w:pPr>
      <w:r>
        <w:rPr>
          <w:rFonts w:ascii="Arial" w:eastAsia="ヒラギノ角ゴ Pro W3" w:hAnsi="Arial" w:cs="Arial"/>
          <w:i/>
          <w:kern w:val="0"/>
          <w:szCs w:val="24"/>
          <w:lang w:eastAsia="zh-CN"/>
        </w:rPr>
        <w:t>“One day 2005, Rob Hopkins, an ordinary British citizen, started knocking on his neighbors’ doors in the small town of Totnes, where he had just settled. He was proposing that they come together to organize nothing less than a new, locally based economy. A new model, the Transition Town, harnessing resources at hand: no longer expect food to arrive from the other side of the planet at great fuel costs, but instead create short food supply chains and cultivate all the available land (gardens, rooftops, municipal parks); no longer complain about pollution, but federate fellow citizens around a project of local renewable energy cooperatives; no longer rail against the banks and the stock markets, but adopt a local currency that enriches the community. His experience has not only been successful in Totnes; it has spread to 1,200 cities in 47 countries. Each of the Transition Towns are transforming their communities, without fanfare, without outside funding, making them more autonomous and more resilient to the crises looming ahead—a network of oases offering a wealth of solutions.”~Rob H</w:t>
      </w:r>
      <w:r w:rsidR="000D46A9">
        <w:rPr>
          <w:rFonts w:ascii="Arial" w:eastAsia="ヒラギノ角ゴ Pro W3" w:hAnsi="Arial" w:cs="Arial"/>
          <w:i/>
          <w:kern w:val="0"/>
          <w:szCs w:val="24"/>
          <w:lang w:eastAsia="zh-CN"/>
        </w:rPr>
        <w:t>o</w:t>
      </w:r>
      <w:r>
        <w:rPr>
          <w:rFonts w:ascii="Arial" w:eastAsia="ヒラギノ角ゴ Pro W3" w:hAnsi="Arial" w:cs="Arial"/>
          <w:i/>
          <w:kern w:val="0"/>
          <w:szCs w:val="24"/>
          <w:lang w:eastAsia="zh-CN"/>
        </w:rPr>
        <w:t xml:space="preserve">pkins, </w:t>
      </w:r>
      <w:r>
        <w:rPr>
          <w:rFonts w:ascii="Arial" w:eastAsia="Times New Roman" w:hAnsi="Arial" w:cs="Arial"/>
          <w:i/>
          <w:kern w:val="0"/>
          <w:szCs w:val="24"/>
          <w:lang w:eastAsia="zh-CN"/>
        </w:rPr>
        <w:t>The Transition starts here, now and together</w:t>
      </w:r>
    </w:p>
    <w:p w:rsidR="00E0172F" w:rsidRDefault="00E0172F" w:rsidP="00E0172F">
      <w:pPr>
        <w:widowControl/>
        <w:tabs>
          <w:tab w:val="left" w:pos="400"/>
        </w:tabs>
        <w:rPr>
          <w:rFonts w:ascii="Arial" w:eastAsia="ヒラギノ角ゴ Pro W3" w:hAnsi="Arial" w:cs="Arial"/>
          <w:i/>
          <w:kern w:val="0"/>
          <w:szCs w:val="24"/>
          <w:lang w:eastAsia="zh-CN"/>
        </w:rPr>
      </w:pPr>
      <w:r>
        <w:rPr>
          <w:rFonts w:ascii="Arial" w:eastAsia="ヒラギノ角ゴ Pro W3" w:hAnsi="Arial" w:cs="Arial"/>
          <w:i/>
          <w:kern w:val="0"/>
          <w:szCs w:val="24"/>
          <w:lang w:eastAsia="zh-CN"/>
        </w:rPr>
        <w:t xml:space="preserve">The terms transition town, transition initiative and transition model refer to grassroot community projects that aim to increase self-sufficiency to reduce the potential effects of peak oil, climate destruction, and economic instability. </w:t>
      </w:r>
    </w:p>
    <w:p w:rsidR="00E0172F" w:rsidRDefault="00E0172F" w:rsidP="00E0172F">
      <w:pPr>
        <w:widowControl/>
        <w:shd w:val="clear" w:color="auto" w:fill="FFFFFF"/>
        <w:spacing w:before="120" w:after="120"/>
        <w:rPr>
          <w:rFonts w:ascii="Arial" w:eastAsia="Times New Roman" w:hAnsi="Arial" w:cs="Arial"/>
          <w:i/>
          <w:kern w:val="0"/>
          <w:szCs w:val="24"/>
          <w:lang w:eastAsia="zh-CN"/>
        </w:rPr>
      </w:pPr>
      <w:r>
        <w:rPr>
          <w:rFonts w:ascii="Arial" w:eastAsia="Times New Roman" w:hAnsi="Arial" w:cs="Arial"/>
          <w:i/>
          <w:kern w:val="0"/>
          <w:szCs w:val="24"/>
          <w:lang w:eastAsia="zh-CN"/>
        </w:rPr>
        <w:t>The transition model can be applied to different types of places where people live, such as villages, regions, islands and towns. The generic term is "transition initiative", which includes transition neighborhoods, communities, and cities, although "transition town" is in common usage.</w:t>
      </w:r>
    </w:p>
    <w:p w:rsidR="00E0172F" w:rsidRDefault="00E0172F" w:rsidP="00E0172F">
      <w:pPr>
        <w:widowControl/>
        <w:shd w:val="clear" w:color="auto" w:fill="FFFFFF"/>
        <w:spacing w:before="120" w:after="120"/>
        <w:rPr>
          <w:rFonts w:ascii="Arial" w:hAnsi="Arial" w:cs="Arial"/>
          <w:i/>
          <w:szCs w:val="24"/>
          <w:shd w:val="clear" w:color="auto" w:fill="FFFFFF"/>
        </w:rPr>
      </w:pPr>
      <w:r>
        <w:rPr>
          <w:rFonts w:ascii="Arial" w:hAnsi="Arial" w:cs="Arial"/>
          <w:i/>
          <w:szCs w:val="24"/>
          <w:shd w:val="clear" w:color="auto" w:fill="FFFFFF"/>
        </w:rPr>
        <w:t>This looked at across-the-board creative adaptations in the realms of energy production, health, education, economy and agriculture as a "road map" to a sustainable future for the town.</w:t>
      </w:r>
    </w:p>
    <w:p w:rsidR="00E0172F" w:rsidRDefault="00E0172F" w:rsidP="00E0172F">
      <w:pPr>
        <w:rPr>
          <w:rFonts w:ascii="Arial" w:eastAsia="ヒラギノ角ゴ Pro W3" w:hAnsi="Arial" w:cs="Arial"/>
          <w:b/>
          <w:kern w:val="0"/>
          <w:szCs w:val="24"/>
          <w:u w:val="single"/>
          <w:lang w:val="en-GB" w:eastAsia="zh-CN"/>
        </w:rPr>
      </w:pPr>
    </w:p>
    <w:p w:rsidR="00C21B0D" w:rsidRPr="00606F37" w:rsidRDefault="00C21B0D" w:rsidP="00E0172F">
      <w:pPr>
        <w:rPr>
          <w:rFonts w:ascii="Arial" w:eastAsia="ヒラギノ角ゴ Pro W3" w:hAnsi="Arial" w:cs="Arial"/>
          <w:b/>
          <w:kern w:val="0"/>
          <w:szCs w:val="24"/>
          <w:u w:val="single"/>
          <w:lang w:val="en-GB" w:eastAsia="zh-CN"/>
        </w:rPr>
      </w:pPr>
    </w:p>
    <w:p w:rsidR="00E0172F" w:rsidRDefault="00E0172F" w:rsidP="00E0172F">
      <w:pPr>
        <w:widowControl/>
        <w:tabs>
          <w:tab w:val="left" w:pos="400"/>
        </w:tabs>
        <w:rPr>
          <w:rFonts w:ascii="Arial" w:eastAsia="ヒラギノ角ゴ Pro W3" w:hAnsi="Arial" w:cs="Arial"/>
          <w:b/>
          <w:kern w:val="0"/>
          <w:szCs w:val="24"/>
          <w:u w:val="single"/>
          <w:lang w:eastAsia="zh-CN"/>
        </w:rPr>
      </w:pPr>
      <w:r w:rsidRPr="00A03ABB">
        <w:rPr>
          <w:rFonts w:ascii="Arial" w:eastAsia="ヒラギノ角ゴ Pro W3" w:hAnsi="Arial" w:cs="Arial"/>
          <w:b/>
          <w:kern w:val="0"/>
          <w:szCs w:val="24"/>
          <w:u w:val="single"/>
          <w:lang w:eastAsia="zh-CN"/>
        </w:rPr>
        <w:t>Transition Campus</w:t>
      </w:r>
    </w:p>
    <w:p w:rsidR="00A03ABB" w:rsidRPr="00A03ABB" w:rsidRDefault="00A03ABB" w:rsidP="00E0172F">
      <w:pPr>
        <w:widowControl/>
        <w:tabs>
          <w:tab w:val="left" w:pos="400"/>
        </w:tabs>
        <w:rPr>
          <w:rFonts w:ascii="Arial" w:eastAsia="ヒラギノ角ゴ Pro W3" w:hAnsi="Arial" w:cs="Arial"/>
          <w:b/>
          <w:kern w:val="0"/>
          <w:szCs w:val="24"/>
          <w:u w:val="single"/>
          <w:lang w:eastAsia="zh-CN"/>
        </w:rPr>
      </w:pPr>
    </w:p>
    <w:p w:rsidR="00E0172F" w:rsidRDefault="00E0172F" w:rsidP="00E0172F">
      <w:pPr>
        <w:widowControl/>
        <w:tabs>
          <w:tab w:val="left" w:pos="400"/>
        </w:tabs>
        <w:rPr>
          <w:rFonts w:ascii="Arial" w:eastAsia="ヒラギノ角ゴ Pro W3" w:hAnsi="Arial" w:cs="Arial"/>
          <w:kern w:val="0"/>
          <w:szCs w:val="24"/>
          <w:lang w:eastAsia="zh-CN"/>
        </w:rPr>
      </w:pPr>
      <w:r>
        <w:rPr>
          <w:rFonts w:ascii="Arial" w:eastAsia="ヒラギノ角ゴ Pro W3" w:hAnsi="Arial" w:cs="Arial"/>
          <w:kern w:val="0"/>
          <w:szCs w:val="24"/>
          <w:lang w:eastAsia="zh-CN"/>
        </w:rPr>
        <w:lastRenderedPageBreak/>
        <w:t>The project, Lingnan Gardeners, comprised of a group of staff and students,  in consultation with experts, is exploring the feasibility of turning the entire campus into a “transition campus</w:t>
      </w:r>
      <w:r w:rsidR="00C21B0D">
        <w:rPr>
          <w:rFonts w:ascii="Arial" w:eastAsia="ヒラギノ角ゴ Pro W3" w:hAnsi="Arial" w:cs="Arial"/>
          <w:kern w:val="0"/>
          <w:szCs w:val="24"/>
          <w:lang w:eastAsia="zh-CN"/>
        </w:rPr>
        <w:t>”, according to the Transition T</w:t>
      </w:r>
      <w:r>
        <w:rPr>
          <w:rFonts w:ascii="Arial" w:eastAsia="ヒラギノ角ゴ Pro W3" w:hAnsi="Arial" w:cs="Arial"/>
          <w:kern w:val="0"/>
          <w:szCs w:val="24"/>
          <w:lang w:eastAsia="zh-CN"/>
        </w:rPr>
        <w:t>own concept. The “transition campus” aims to make use of all feasible sites for aesthetically designed organic vegetable gardens/orchards.</w:t>
      </w:r>
    </w:p>
    <w:p w:rsidR="00E0172F" w:rsidRDefault="00E0172F" w:rsidP="00E0172F">
      <w:pPr>
        <w:widowControl/>
        <w:tabs>
          <w:tab w:val="left" w:pos="400"/>
        </w:tabs>
        <w:rPr>
          <w:rFonts w:ascii="Arial" w:eastAsia="ヒラギノ角ゴ Pro W3" w:hAnsi="Arial" w:cs="Arial"/>
          <w:kern w:val="0"/>
          <w:szCs w:val="24"/>
          <w:lang w:eastAsia="zh-CN"/>
        </w:rPr>
      </w:pPr>
    </w:p>
    <w:p w:rsidR="00E0172F" w:rsidRDefault="00E0172F" w:rsidP="00E0172F">
      <w:pPr>
        <w:widowControl/>
        <w:tabs>
          <w:tab w:val="left" w:pos="400"/>
        </w:tabs>
        <w:rPr>
          <w:rFonts w:ascii="Arial" w:eastAsia="ヒラギノ角ゴ Pro W3" w:hAnsi="Arial" w:cs="Arial"/>
          <w:kern w:val="0"/>
          <w:szCs w:val="24"/>
          <w:lang w:eastAsia="zh-CN"/>
        </w:rPr>
      </w:pPr>
      <w:r>
        <w:rPr>
          <w:rFonts w:ascii="Arial" w:eastAsia="ヒラギノ角ゴ Pro W3" w:hAnsi="Arial" w:cs="Arial"/>
          <w:kern w:val="0"/>
          <w:szCs w:val="24"/>
          <w:lang w:eastAsia="zh-CN"/>
        </w:rPr>
        <w:t>Students have been involved in discussions concerning the vision, design, and implementation of the transition campu</w:t>
      </w:r>
      <w:r w:rsidR="00182337">
        <w:rPr>
          <w:rFonts w:ascii="Arial" w:eastAsia="ヒラギノ角ゴ Pro W3" w:hAnsi="Arial" w:cs="Arial"/>
          <w:kern w:val="0"/>
          <w:szCs w:val="24"/>
          <w:lang w:eastAsia="zh-CN"/>
        </w:rPr>
        <w:t>s. They have learned the fun</w:t>
      </w:r>
      <w:r>
        <w:rPr>
          <w:rFonts w:ascii="Arial" w:eastAsia="ヒラギノ角ゴ Pro W3" w:hAnsi="Arial" w:cs="Arial"/>
          <w:kern w:val="0"/>
          <w:szCs w:val="24"/>
          <w:lang w:eastAsia="zh-CN"/>
        </w:rPr>
        <w:t xml:space="preserve">damental principles and practices of organic farming and have developed a strong sense of belonging to the university through their involvement in making the campus a pioneer transition campus in Hong Kong. </w:t>
      </w:r>
    </w:p>
    <w:p w:rsidR="00E0172F" w:rsidRDefault="00E0172F" w:rsidP="00E0172F">
      <w:pPr>
        <w:widowControl/>
        <w:tabs>
          <w:tab w:val="left" w:pos="400"/>
        </w:tabs>
        <w:rPr>
          <w:rFonts w:ascii="Arial" w:eastAsia="ヒラギノ角ゴ Pro W3" w:hAnsi="Arial" w:cs="Arial"/>
          <w:kern w:val="0"/>
          <w:szCs w:val="24"/>
          <w:lang w:eastAsia="zh-CN"/>
        </w:rPr>
      </w:pPr>
    </w:p>
    <w:p w:rsidR="00E0172F" w:rsidRDefault="00E0172F" w:rsidP="00E0172F">
      <w:pPr>
        <w:rPr>
          <w:rFonts w:ascii="Arial" w:hAnsi="Arial" w:cs="Arial"/>
          <w:i/>
          <w:szCs w:val="24"/>
        </w:rPr>
      </w:pPr>
      <w:r>
        <w:rPr>
          <w:rFonts w:ascii="Arial" w:hAnsi="Arial" w:cs="Arial"/>
          <w:i/>
          <w:szCs w:val="24"/>
        </w:rPr>
        <w:t xml:space="preserve">A way </w:t>
      </w:r>
      <w:r w:rsidR="00182337">
        <w:rPr>
          <w:rFonts w:ascii="Arial" w:hAnsi="Arial" w:cs="Arial"/>
          <w:i/>
          <w:szCs w:val="24"/>
        </w:rPr>
        <w:t>to</w:t>
      </w:r>
      <w:r>
        <w:rPr>
          <w:rFonts w:ascii="Arial" w:hAnsi="Arial" w:cs="Arial"/>
          <w:i/>
          <w:szCs w:val="24"/>
        </w:rPr>
        <w:t xml:space="preserve"> rethink how we live together, to tackle the upcoming climate, energy, and economic crises, based on shared, beneficial,</w:t>
      </w:r>
      <w:r w:rsidR="00182337">
        <w:rPr>
          <w:rFonts w:ascii="Arial" w:hAnsi="Arial" w:cs="Arial"/>
          <w:i/>
          <w:szCs w:val="24"/>
        </w:rPr>
        <w:t xml:space="preserve"> </w:t>
      </w:r>
      <w:r>
        <w:rPr>
          <w:rFonts w:ascii="Arial" w:hAnsi="Arial" w:cs="Arial"/>
          <w:i/>
          <w:szCs w:val="24"/>
        </w:rPr>
        <w:t>and successful degrowth.</w:t>
      </w:r>
    </w:p>
    <w:p w:rsidR="00E0172F" w:rsidRPr="00F3729F" w:rsidRDefault="00E0172F" w:rsidP="00E0172F">
      <w:pPr>
        <w:rPr>
          <w:rFonts w:ascii="Arial" w:hAnsi="Arial" w:cs="Arial"/>
          <w:b/>
          <w:i/>
          <w:szCs w:val="24"/>
          <w:u w:val="single"/>
        </w:rPr>
      </w:pPr>
      <w:r w:rsidRPr="00F3729F">
        <w:rPr>
          <w:rFonts w:ascii="Arial" w:hAnsi="Arial" w:cs="Arial"/>
          <w:i/>
          <w:szCs w:val="24"/>
        </w:rPr>
        <w:t xml:space="preserve"> -</w:t>
      </w:r>
      <w:r w:rsidR="00F3729F" w:rsidRPr="00F3729F">
        <w:rPr>
          <w:rFonts w:ascii="Arial" w:hAnsi="Arial" w:cs="Arial"/>
          <w:i/>
        </w:rPr>
        <w:t xml:space="preserve"> </w:t>
      </w:r>
      <w:r w:rsidR="00F3729F" w:rsidRPr="00F3729F">
        <w:rPr>
          <w:rFonts w:ascii="Arial" w:hAnsi="Arial" w:cs="Arial"/>
          <w:i/>
        </w:rPr>
        <w:t>R</w:t>
      </w:r>
      <w:r w:rsidR="00F3729F" w:rsidRPr="00F3729F">
        <w:rPr>
          <w:rFonts w:ascii="Arial" w:hAnsi="Arial" w:cs="Arial"/>
          <w:i/>
        </w:rPr>
        <w:t>ob Hopkins and Lionel Astruc,</w:t>
      </w:r>
      <w:r w:rsidR="00F3729F" w:rsidRPr="00F3729F">
        <w:rPr>
          <w:rFonts w:ascii="Arial" w:hAnsi="Arial" w:cs="Arial"/>
          <w:i/>
          <w:szCs w:val="24"/>
        </w:rPr>
        <w:t xml:space="preserve">The Transition starts here, now and together </w:t>
      </w:r>
    </w:p>
    <w:p w:rsidR="00E0172F" w:rsidRDefault="00E0172F" w:rsidP="00E0172F">
      <w:pPr>
        <w:rPr>
          <w:rFonts w:ascii="Arial" w:hAnsi="Arial" w:cs="Arial"/>
          <w:color w:val="2E74B5" w:themeColor="accent1" w:themeShade="BF"/>
          <w:szCs w:val="24"/>
          <w:u w:val="single"/>
        </w:rPr>
      </w:pPr>
    </w:p>
    <w:p w:rsidR="00E0172F" w:rsidRDefault="00E0172F" w:rsidP="00E0172F">
      <w:pPr>
        <w:rPr>
          <w:rFonts w:ascii="Arial" w:hAnsi="Arial" w:cs="Arial"/>
          <w:b/>
          <w:szCs w:val="24"/>
          <w:u w:val="single"/>
        </w:rPr>
      </w:pPr>
      <w:r w:rsidRPr="00A03ABB">
        <w:rPr>
          <w:rFonts w:ascii="Arial" w:hAnsi="Arial" w:cs="Arial"/>
          <w:b/>
          <w:szCs w:val="24"/>
          <w:u w:val="single"/>
        </w:rPr>
        <w:t>Lingnan Garden</w:t>
      </w:r>
      <w:r w:rsidR="00182337">
        <w:rPr>
          <w:rFonts w:ascii="Arial" w:hAnsi="Arial" w:cs="Arial"/>
          <w:b/>
          <w:szCs w:val="24"/>
          <w:u w:val="single"/>
        </w:rPr>
        <w:t>ers</w:t>
      </w:r>
    </w:p>
    <w:p w:rsidR="00B95B29" w:rsidRPr="00A03ABB" w:rsidRDefault="00B95B29" w:rsidP="00E0172F">
      <w:pPr>
        <w:rPr>
          <w:rFonts w:ascii="Arial" w:hAnsi="Arial" w:cs="Arial"/>
          <w:b/>
          <w:color w:val="00B0F0"/>
          <w:szCs w:val="24"/>
        </w:rPr>
      </w:pPr>
    </w:p>
    <w:p w:rsidR="00E0172F" w:rsidRDefault="00E0172F" w:rsidP="00E0172F">
      <w:pPr>
        <w:rPr>
          <w:rFonts w:ascii="Arial" w:hAnsi="Arial" w:cs="Arial"/>
          <w:color w:val="00B0F0"/>
          <w:szCs w:val="24"/>
        </w:rPr>
      </w:pPr>
      <w:r>
        <w:rPr>
          <w:rFonts w:ascii="Arial" w:hAnsi="Arial" w:cs="Arial"/>
          <w:szCs w:val="24"/>
        </w:rPr>
        <w:t>“Lingnan Garden</w:t>
      </w:r>
      <w:r w:rsidR="00182337">
        <w:rPr>
          <w:rFonts w:ascii="Arial" w:hAnsi="Arial" w:cs="Arial"/>
          <w:szCs w:val="24"/>
        </w:rPr>
        <w:t>ers</w:t>
      </w:r>
      <w:r>
        <w:rPr>
          <w:rFonts w:ascii="Arial" w:hAnsi="Arial" w:cs="Arial"/>
          <w:szCs w:val="24"/>
        </w:rPr>
        <w:t xml:space="preserve">” is a special campus farming project. The project is hosted by the Culture and Sustainable Livelihood Cluster under the Kwan Fong Cultural Research and Development Centre/Unit, supported by the Cultural Studies Department, and was officially launched on 22nd September 2014. </w:t>
      </w:r>
    </w:p>
    <w:p w:rsidR="00E0172F" w:rsidRDefault="00E0172F" w:rsidP="00E0172F">
      <w:pPr>
        <w:rPr>
          <w:rFonts w:ascii="Arial" w:hAnsi="Arial" w:cs="Arial"/>
          <w:szCs w:val="24"/>
          <w:u w:val="single"/>
        </w:rPr>
      </w:pPr>
    </w:p>
    <w:p w:rsidR="00A03ABB" w:rsidRDefault="00A03ABB" w:rsidP="00E0172F">
      <w:pPr>
        <w:rPr>
          <w:rFonts w:ascii="Arial" w:hAnsi="Arial" w:cs="Arial"/>
          <w:szCs w:val="24"/>
        </w:rPr>
      </w:pPr>
      <w:r>
        <w:rPr>
          <w:rFonts w:ascii="Arial" w:hAnsi="Arial" w:cs="Arial"/>
          <w:szCs w:val="24"/>
        </w:rPr>
        <w:t>U</w:t>
      </w:r>
      <w:r w:rsidR="00E0172F">
        <w:rPr>
          <w:rFonts w:ascii="Arial" w:hAnsi="Arial" w:cs="Arial"/>
          <w:szCs w:val="24"/>
        </w:rPr>
        <w:t xml:space="preserve">nder the leadership of Professor Lau Kin Chi, </w:t>
      </w:r>
      <w:r w:rsidR="00182337">
        <w:rPr>
          <w:rFonts w:ascii="Arial" w:hAnsi="Arial" w:cs="Arial"/>
          <w:szCs w:val="24"/>
        </w:rPr>
        <w:t xml:space="preserve">by </w:t>
      </w:r>
      <w:r w:rsidR="00C21B0D">
        <w:rPr>
          <w:rFonts w:ascii="Arial" w:hAnsi="Arial" w:cs="Arial"/>
          <w:szCs w:val="24"/>
        </w:rPr>
        <w:t xml:space="preserve">the effort of the </w:t>
      </w:r>
      <w:r w:rsidR="00E0172F">
        <w:rPr>
          <w:rFonts w:ascii="Arial" w:hAnsi="Arial" w:cs="Arial"/>
          <w:szCs w:val="24"/>
        </w:rPr>
        <w:t>team members Yan Xiaohui, Jin Peiyun, Lee Kiu Chi and Auyeung Lai Seung, and with the support of the University, various campus locations have been transformed into farming sites.</w:t>
      </w:r>
    </w:p>
    <w:p w:rsidR="00A03ABB" w:rsidRDefault="00A03ABB" w:rsidP="00E0172F">
      <w:pPr>
        <w:rPr>
          <w:rFonts w:ascii="Arial" w:hAnsi="Arial" w:cs="Arial"/>
          <w:szCs w:val="24"/>
        </w:rPr>
      </w:pPr>
    </w:p>
    <w:p w:rsidR="00A03ABB" w:rsidRDefault="00A03ABB" w:rsidP="00E0172F">
      <w:pPr>
        <w:rPr>
          <w:rFonts w:ascii="Arial" w:hAnsi="Arial" w:cs="Arial"/>
          <w:szCs w:val="24"/>
          <w:u w:val="single"/>
        </w:rPr>
      </w:pPr>
      <w:r>
        <w:rPr>
          <w:rFonts w:ascii="Arial" w:hAnsi="Arial" w:cs="Arial"/>
          <w:szCs w:val="24"/>
        </w:rPr>
        <w:tab/>
      </w:r>
      <w:r w:rsidRPr="00A03ABB">
        <w:rPr>
          <w:rFonts w:ascii="Arial" w:hAnsi="Arial" w:cs="Arial"/>
          <w:szCs w:val="24"/>
          <w:u w:val="single"/>
        </w:rPr>
        <w:t>Growing Areas</w:t>
      </w:r>
    </w:p>
    <w:p w:rsidR="00A03ABB" w:rsidRDefault="00A03ABB" w:rsidP="00A03ABB">
      <w:pPr>
        <w:ind w:left="480"/>
        <w:rPr>
          <w:rFonts w:ascii="Arial" w:hAnsi="Arial" w:cs="Arial"/>
          <w:szCs w:val="24"/>
        </w:rPr>
      </w:pPr>
    </w:p>
    <w:p w:rsidR="00E0172F" w:rsidRDefault="00A03ABB" w:rsidP="00A03ABB">
      <w:pPr>
        <w:ind w:left="480"/>
        <w:rPr>
          <w:rFonts w:ascii="Arial" w:hAnsi="Arial" w:cs="Arial"/>
          <w:szCs w:val="24"/>
        </w:rPr>
      </w:pPr>
      <w:r>
        <w:rPr>
          <w:rFonts w:ascii="Arial" w:hAnsi="Arial" w:cs="Arial"/>
          <w:szCs w:val="24"/>
        </w:rPr>
        <w:t>W</w:t>
      </w:r>
      <w:r w:rsidR="00E0172F">
        <w:rPr>
          <w:rFonts w:ascii="Arial" w:hAnsi="Arial" w:cs="Arial"/>
          <w:szCs w:val="24"/>
        </w:rPr>
        <w:t xml:space="preserve">e farm </w:t>
      </w:r>
      <w:r w:rsidR="00182337">
        <w:rPr>
          <w:rFonts w:ascii="Arial" w:hAnsi="Arial" w:cs="Arial"/>
          <w:szCs w:val="24"/>
        </w:rPr>
        <w:t xml:space="preserve">on </w:t>
      </w:r>
      <w:r w:rsidR="00E0172F">
        <w:rPr>
          <w:rFonts w:ascii="Arial" w:hAnsi="Arial" w:cs="Arial"/>
          <w:szCs w:val="24"/>
        </w:rPr>
        <w:t>wooden</w:t>
      </w:r>
      <w:r w:rsidR="00182337">
        <w:rPr>
          <w:rFonts w:ascii="Arial" w:hAnsi="Arial" w:cs="Arial"/>
          <w:szCs w:val="24"/>
        </w:rPr>
        <w:t>-framed</w:t>
      </w:r>
      <w:r w:rsidR="00E0172F">
        <w:rPr>
          <w:rFonts w:ascii="Arial" w:hAnsi="Arial" w:cs="Arial"/>
          <w:szCs w:val="24"/>
        </w:rPr>
        <w:t xml:space="preserve"> beds</w:t>
      </w:r>
      <w:r w:rsidR="005D7A2C">
        <w:rPr>
          <w:rFonts w:ascii="Arial" w:hAnsi="Arial" w:cs="Arial"/>
          <w:szCs w:val="24"/>
        </w:rPr>
        <w:t xml:space="preserve"> with soil</w:t>
      </w:r>
      <w:r w:rsidR="00E0172F">
        <w:rPr>
          <w:rFonts w:ascii="Arial" w:hAnsi="Arial" w:cs="Arial"/>
          <w:szCs w:val="24"/>
        </w:rPr>
        <w:t xml:space="preserve"> on concrete</w:t>
      </w:r>
      <w:r w:rsidR="005D7A2C">
        <w:rPr>
          <w:rFonts w:ascii="Arial" w:hAnsi="Arial" w:cs="Arial"/>
          <w:szCs w:val="24"/>
        </w:rPr>
        <w:t xml:space="preserve"> ground</w:t>
      </w:r>
      <w:r w:rsidR="00E0172F">
        <w:rPr>
          <w:rFonts w:ascii="Arial" w:hAnsi="Arial" w:cs="Arial"/>
          <w:szCs w:val="24"/>
        </w:rPr>
        <w:t xml:space="preserve"> a</w:t>
      </w:r>
      <w:r w:rsidR="005D7A2C">
        <w:rPr>
          <w:rFonts w:ascii="Arial" w:hAnsi="Arial" w:cs="Arial"/>
          <w:szCs w:val="24"/>
        </w:rPr>
        <w:t>nd</w:t>
      </w:r>
      <w:r w:rsidR="00E0172F">
        <w:rPr>
          <w:rFonts w:ascii="Arial" w:hAnsi="Arial" w:cs="Arial"/>
          <w:szCs w:val="24"/>
        </w:rPr>
        <w:t xml:space="preserve"> ploughed small </w:t>
      </w:r>
      <w:r w:rsidR="005D7A2C">
        <w:rPr>
          <w:rFonts w:ascii="Arial" w:hAnsi="Arial" w:cs="Arial"/>
          <w:szCs w:val="24"/>
        </w:rPr>
        <w:t xml:space="preserve">plot of </w:t>
      </w:r>
      <w:r w:rsidR="00E0172F">
        <w:rPr>
          <w:rFonts w:ascii="Arial" w:hAnsi="Arial" w:cs="Arial"/>
          <w:szCs w:val="24"/>
        </w:rPr>
        <w:t>fields on vacant land a</w:t>
      </w:r>
      <w:r w:rsidR="005D7A2C">
        <w:rPr>
          <w:rFonts w:ascii="Arial" w:hAnsi="Arial" w:cs="Arial"/>
          <w:szCs w:val="24"/>
        </w:rPr>
        <w:t>s well as</w:t>
      </w:r>
      <w:r w:rsidR="00E0172F">
        <w:rPr>
          <w:rFonts w:ascii="Arial" w:hAnsi="Arial" w:cs="Arial"/>
          <w:szCs w:val="24"/>
        </w:rPr>
        <w:t xml:space="preserve"> slopes. There are several cultivation sites</w:t>
      </w:r>
      <w:r w:rsidR="005D7A2C">
        <w:rPr>
          <w:rFonts w:ascii="Arial" w:hAnsi="Arial" w:cs="Arial"/>
          <w:szCs w:val="24"/>
        </w:rPr>
        <w:t>,</w:t>
      </w:r>
      <w:r w:rsidR="00E0172F">
        <w:rPr>
          <w:rFonts w:ascii="Arial" w:hAnsi="Arial" w:cs="Arial"/>
          <w:szCs w:val="24"/>
        </w:rPr>
        <w:t xml:space="preserve"> </w:t>
      </w:r>
      <w:r w:rsidR="005D7A2C">
        <w:rPr>
          <w:rFonts w:ascii="Arial" w:hAnsi="Arial" w:cs="Arial"/>
          <w:szCs w:val="24"/>
        </w:rPr>
        <w:t>named as “Wonderland, Paradise Lot and Fragrant Garden”, located</w:t>
      </w:r>
      <w:r w:rsidR="00E0172F">
        <w:rPr>
          <w:rFonts w:ascii="Arial" w:hAnsi="Arial" w:cs="Arial"/>
          <w:szCs w:val="24"/>
        </w:rPr>
        <w:t xml:space="preserve"> between buildings</w:t>
      </w:r>
      <w:r w:rsidR="005D7A2C">
        <w:rPr>
          <w:rFonts w:ascii="Arial" w:hAnsi="Arial" w:cs="Arial"/>
          <w:szCs w:val="24"/>
        </w:rPr>
        <w:t xml:space="preserve">, at </w:t>
      </w:r>
      <w:r w:rsidR="00E0172F">
        <w:rPr>
          <w:rFonts w:ascii="Arial" w:hAnsi="Arial" w:cs="Arial"/>
          <w:szCs w:val="24"/>
        </w:rPr>
        <w:t xml:space="preserve">the south and north wings of Wing On Plaza and the adjacent site of Ho Sin Hang Building with more than a hundred species of plants, including grains, fruits, vegetables and herbs, all of which have borne rich harvests. Highly visible, the vegetable and herbal gardens attract curious students, staff and visitors. According to the security guards, when tourist buses bring dozens or even hundreds of local visitors to the Lingnan University </w:t>
      </w:r>
      <w:r w:rsidR="00E0172F">
        <w:rPr>
          <w:rFonts w:ascii="Arial" w:hAnsi="Arial" w:cs="Arial"/>
          <w:szCs w:val="24"/>
        </w:rPr>
        <w:lastRenderedPageBreak/>
        <w:t xml:space="preserve">campus on Sundays and the public holidays, the vegetable and herbal gardens are very popular sites. We have put up signs requesting visitors not to pick vegetables or fruits without permission, but at the same time attach information providing the names and attributes of the plants, even offering recipes! Visitors are usually amazed and attracted by the fruits, herbs and vegetables. </w:t>
      </w:r>
    </w:p>
    <w:p w:rsidR="00E0172F" w:rsidRDefault="00E0172F" w:rsidP="00E0172F">
      <w:pPr>
        <w:rPr>
          <w:rFonts w:ascii="Arial" w:hAnsi="Arial" w:cs="Arial"/>
          <w:szCs w:val="24"/>
        </w:rPr>
      </w:pPr>
    </w:p>
    <w:p w:rsidR="00E0172F" w:rsidRPr="00A03ABB" w:rsidRDefault="00A03ABB" w:rsidP="00E0172F">
      <w:pPr>
        <w:rPr>
          <w:rFonts w:ascii="Arial" w:hAnsi="Arial" w:cs="Arial"/>
          <w:b/>
          <w:szCs w:val="24"/>
          <w:u w:val="single"/>
        </w:rPr>
      </w:pPr>
      <w:r w:rsidRPr="00A03ABB">
        <w:rPr>
          <w:rFonts w:ascii="Arial" w:hAnsi="Arial" w:cs="Arial"/>
          <w:b/>
          <w:szCs w:val="24"/>
          <w:u w:val="single"/>
        </w:rPr>
        <w:t xml:space="preserve">Campus and </w:t>
      </w:r>
      <w:r w:rsidR="00E0172F" w:rsidRPr="00A03ABB">
        <w:rPr>
          <w:rFonts w:ascii="Arial" w:hAnsi="Arial" w:cs="Arial"/>
          <w:b/>
          <w:szCs w:val="24"/>
          <w:u w:val="single"/>
        </w:rPr>
        <w:t>Outing experience</w:t>
      </w:r>
      <w:r>
        <w:rPr>
          <w:rFonts w:ascii="Arial" w:hAnsi="Arial" w:cs="Arial"/>
          <w:b/>
          <w:szCs w:val="24"/>
          <w:u w:val="single"/>
        </w:rPr>
        <w:t>s</w:t>
      </w:r>
    </w:p>
    <w:p w:rsidR="00E0172F" w:rsidRDefault="00E0172F" w:rsidP="00E0172F">
      <w:pPr>
        <w:rPr>
          <w:rFonts w:ascii="Arial" w:hAnsi="Arial" w:cs="Arial"/>
          <w:szCs w:val="24"/>
          <w:u w:val="single"/>
        </w:rPr>
      </w:pPr>
    </w:p>
    <w:p w:rsidR="00E0172F" w:rsidRDefault="00E0172F" w:rsidP="00E0172F">
      <w:pPr>
        <w:rPr>
          <w:rFonts w:ascii="Arial" w:hAnsi="Arial" w:cs="Arial"/>
          <w:szCs w:val="24"/>
        </w:rPr>
      </w:pPr>
      <w:r>
        <w:rPr>
          <w:rFonts w:ascii="Arial" w:hAnsi="Arial" w:cs="Arial"/>
          <w:szCs w:val="24"/>
        </w:rPr>
        <w:t>Lingnan Garden</w:t>
      </w:r>
      <w:r w:rsidR="005D7A2C">
        <w:rPr>
          <w:rFonts w:ascii="Arial" w:hAnsi="Arial" w:cs="Arial"/>
          <w:szCs w:val="24"/>
        </w:rPr>
        <w:t>ers</w:t>
      </w:r>
      <w:r>
        <w:rPr>
          <w:rFonts w:ascii="Arial" w:hAnsi="Arial" w:cs="Arial"/>
          <w:szCs w:val="24"/>
        </w:rPr>
        <w:t xml:space="preserve"> provide</w:t>
      </w:r>
      <w:r w:rsidR="005D7A2C">
        <w:rPr>
          <w:rFonts w:ascii="Arial" w:hAnsi="Arial" w:cs="Arial"/>
          <w:szCs w:val="24"/>
        </w:rPr>
        <w:t>s</w:t>
      </w:r>
      <w:r>
        <w:rPr>
          <w:rFonts w:ascii="Arial" w:hAnsi="Arial" w:cs="Arial"/>
          <w:szCs w:val="24"/>
        </w:rPr>
        <w:t xml:space="preserve"> an opportunity for students </w:t>
      </w:r>
      <w:r w:rsidR="005D7A2C">
        <w:rPr>
          <w:rFonts w:ascii="Arial" w:hAnsi="Arial" w:cs="Arial"/>
          <w:szCs w:val="24"/>
        </w:rPr>
        <w:t>of</w:t>
      </w:r>
      <w:r>
        <w:rPr>
          <w:rFonts w:ascii="Arial" w:hAnsi="Arial" w:cs="Arial"/>
          <w:szCs w:val="24"/>
        </w:rPr>
        <w:t xml:space="preserve"> the Cultural Studies Department </w:t>
      </w:r>
      <w:r w:rsidR="005D7A2C">
        <w:rPr>
          <w:rFonts w:ascii="Arial" w:hAnsi="Arial" w:cs="Arial"/>
          <w:szCs w:val="24"/>
        </w:rPr>
        <w:t xml:space="preserve">and senior citizens </w:t>
      </w:r>
      <w:r>
        <w:rPr>
          <w:rFonts w:ascii="Arial" w:hAnsi="Arial" w:cs="Arial"/>
          <w:szCs w:val="24"/>
        </w:rPr>
        <w:t xml:space="preserve">to practice farming and </w:t>
      </w:r>
      <w:r w:rsidR="00A03ABB">
        <w:rPr>
          <w:rFonts w:ascii="Arial" w:hAnsi="Arial" w:cs="Arial"/>
          <w:szCs w:val="24"/>
        </w:rPr>
        <w:t>also provide</w:t>
      </w:r>
      <w:r w:rsidR="005D7A2C">
        <w:rPr>
          <w:rFonts w:ascii="Arial" w:hAnsi="Arial" w:cs="Arial"/>
          <w:szCs w:val="24"/>
        </w:rPr>
        <w:t>s</w:t>
      </w:r>
      <w:r w:rsidR="00A03ABB">
        <w:rPr>
          <w:rFonts w:ascii="Arial" w:hAnsi="Arial" w:cs="Arial"/>
          <w:szCs w:val="24"/>
        </w:rPr>
        <w:t xml:space="preserve"> outing farming experience </w:t>
      </w:r>
      <w:r>
        <w:rPr>
          <w:rFonts w:ascii="Arial" w:hAnsi="Arial" w:cs="Arial"/>
          <w:szCs w:val="24"/>
        </w:rPr>
        <w:t xml:space="preserve">at Sheung Shui. It is the </w:t>
      </w:r>
      <w:r w:rsidR="005D7A2C">
        <w:rPr>
          <w:rFonts w:ascii="Arial" w:hAnsi="Arial" w:cs="Arial"/>
          <w:szCs w:val="24"/>
        </w:rPr>
        <w:t xml:space="preserve">first </w:t>
      </w:r>
      <w:r>
        <w:rPr>
          <w:rFonts w:ascii="Arial" w:hAnsi="Arial" w:cs="Arial"/>
          <w:szCs w:val="24"/>
        </w:rPr>
        <w:t xml:space="preserve">pilot </w:t>
      </w:r>
      <w:r w:rsidR="00C21B0D">
        <w:rPr>
          <w:rFonts w:ascii="Arial" w:hAnsi="Arial" w:cs="Arial"/>
          <w:szCs w:val="24"/>
        </w:rPr>
        <w:t>project</w:t>
      </w:r>
      <w:r w:rsidR="005D7A2C">
        <w:rPr>
          <w:rFonts w:ascii="Arial" w:hAnsi="Arial" w:cs="Arial"/>
          <w:szCs w:val="24"/>
        </w:rPr>
        <w:t xml:space="preserve"> of transition campus</w:t>
      </w:r>
      <w:r>
        <w:rPr>
          <w:rFonts w:ascii="Arial" w:hAnsi="Arial" w:cs="Arial"/>
          <w:szCs w:val="24"/>
        </w:rPr>
        <w:t xml:space="preserve"> among the universities in Hong Kong.</w:t>
      </w:r>
    </w:p>
    <w:p w:rsidR="00E0172F" w:rsidRDefault="00E0172F" w:rsidP="00E0172F">
      <w:pPr>
        <w:rPr>
          <w:rFonts w:ascii="Arial" w:hAnsi="Arial" w:cs="Arial"/>
          <w:szCs w:val="24"/>
        </w:rPr>
      </w:pPr>
    </w:p>
    <w:p w:rsidR="00E0172F" w:rsidRDefault="00E0172F" w:rsidP="00E0172F">
      <w:pPr>
        <w:rPr>
          <w:rFonts w:ascii="Arial" w:eastAsia="Times New Roman" w:hAnsi="Arial" w:cs="Arial"/>
          <w:bCs/>
          <w:color w:val="4B3910"/>
          <w:kern w:val="0"/>
          <w:szCs w:val="24"/>
          <w:lang w:eastAsia="zh-CN"/>
        </w:rPr>
      </w:pPr>
      <w:r>
        <w:rPr>
          <w:rFonts w:ascii="Arial" w:hAnsi="Arial" w:cs="Arial"/>
          <w:szCs w:val="24"/>
        </w:rPr>
        <w:t>Links of examples of Farming Classes videos:</w:t>
      </w:r>
    </w:p>
    <w:p w:rsidR="00E0172F" w:rsidRDefault="00E0172F" w:rsidP="00F3729F">
      <w:pPr>
        <w:ind w:left="480"/>
        <w:rPr>
          <w:rFonts w:ascii="Arial" w:eastAsia="Times New Roman" w:hAnsi="Arial" w:cs="Arial"/>
          <w:bCs/>
          <w:color w:val="4B3910"/>
          <w:kern w:val="0"/>
          <w:szCs w:val="24"/>
          <w:lang w:eastAsia="zh-CN"/>
        </w:rPr>
      </w:pPr>
      <w:r>
        <w:rPr>
          <w:rFonts w:ascii="Arial" w:eastAsia="Times New Roman" w:hAnsi="Arial" w:cs="Arial"/>
          <w:bCs/>
          <w:color w:val="4B3910"/>
          <w:kern w:val="0"/>
          <w:szCs w:val="24"/>
          <w:lang w:eastAsia="zh-CN"/>
        </w:rPr>
        <w:t>Farming Course Autumn 2017: </w:t>
      </w:r>
      <w:hyperlink r:id="rId8" w:history="1">
        <w:r>
          <w:rPr>
            <w:rStyle w:val="Hyperlink"/>
            <w:rFonts w:ascii="Arial" w:eastAsia="Times New Roman" w:hAnsi="Arial" w:cs="Arial"/>
            <w:bCs/>
            <w:color w:val="4B3910"/>
            <w:kern w:val="0"/>
            <w:szCs w:val="24"/>
            <w:lang w:eastAsia="zh-CN"/>
          </w:rPr>
          <w:t>https://youtu.be/Zn3aLFrnnWg</w:t>
        </w:r>
      </w:hyperlink>
    </w:p>
    <w:p w:rsidR="00E0172F" w:rsidRDefault="00E0172F" w:rsidP="00F3729F">
      <w:pPr>
        <w:ind w:left="480"/>
        <w:rPr>
          <w:rFonts w:ascii="Arial" w:eastAsia="Times New Roman" w:hAnsi="Arial" w:cs="Arial"/>
          <w:bCs/>
          <w:color w:val="4B3910"/>
          <w:kern w:val="0"/>
          <w:szCs w:val="24"/>
          <w:lang w:eastAsia="zh-CN"/>
        </w:rPr>
      </w:pPr>
      <w:r>
        <w:rPr>
          <w:rFonts w:ascii="Arial" w:eastAsia="Times New Roman" w:hAnsi="Arial" w:cs="Arial"/>
          <w:bCs/>
          <w:color w:val="4B3910"/>
          <w:kern w:val="0"/>
          <w:szCs w:val="24"/>
          <w:lang w:eastAsia="zh-CN"/>
        </w:rPr>
        <w:t>Gardeners' Activities in January-April 2018: </w:t>
      </w:r>
      <w:hyperlink r:id="rId9" w:history="1">
        <w:r>
          <w:rPr>
            <w:rStyle w:val="Hyperlink"/>
            <w:rFonts w:ascii="Arial" w:eastAsia="Times New Roman" w:hAnsi="Arial" w:cs="Arial"/>
            <w:bCs/>
            <w:color w:val="4B3910"/>
            <w:kern w:val="0"/>
            <w:szCs w:val="24"/>
            <w:lang w:eastAsia="zh-CN"/>
          </w:rPr>
          <w:t>https://youtu.be/UtlVHh7PwTw</w:t>
        </w:r>
      </w:hyperlink>
      <w:r>
        <w:rPr>
          <w:rFonts w:ascii="Arial" w:eastAsia="Times New Roman" w:hAnsi="Arial" w:cs="Arial"/>
          <w:bCs/>
          <w:color w:val="4B3910"/>
          <w:kern w:val="0"/>
          <w:szCs w:val="24"/>
          <w:lang w:eastAsia="zh-CN"/>
        </w:rPr>
        <w:t xml:space="preserve"> </w:t>
      </w:r>
    </w:p>
    <w:p w:rsidR="00E0172F" w:rsidRDefault="00E0172F" w:rsidP="00F3729F">
      <w:pPr>
        <w:ind w:left="480"/>
        <w:rPr>
          <w:rFonts w:ascii="Arial" w:hAnsi="Arial" w:cs="Arial"/>
          <w:szCs w:val="24"/>
        </w:rPr>
      </w:pPr>
      <w:r>
        <w:rPr>
          <w:rFonts w:ascii="Arial" w:eastAsia="Times New Roman" w:hAnsi="Arial" w:cs="Arial"/>
          <w:bCs/>
          <w:color w:val="4B3910"/>
          <w:kern w:val="0"/>
          <w:szCs w:val="24"/>
          <w:lang w:eastAsia="zh-CN"/>
        </w:rPr>
        <w:t xml:space="preserve">Lingnan Gardeners web site: </w:t>
      </w:r>
      <w:hyperlink r:id="rId10" w:history="1">
        <w:r>
          <w:rPr>
            <w:rStyle w:val="Hyperlink"/>
            <w:rFonts w:ascii="Arial" w:hAnsi="Arial" w:cs="Arial"/>
            <w:szCs w:val="24"/>
          </w:rPr>
          <w:t>https://www.ln.edu.hk/ihss/crd/ln_gardeners.htm</w:t>
        </w:r>
      </w:hyperlink>
    </w:p>
    <w:p w:rsidR="00A03ABB" w:rsidRDefault="00A03ABB" w:rsidP="00A03ABB">
      <w:pPr>
        <w:rPr>
          <w:rFonts w:ascii="Arial" w:eastAsia="Times New Roman" w:hAnsi="Arial" w:cs="Arial"/>
          <w:bCs/>
          <w:kern w:val="0"/>
          <w:szCs w:val="24"/>
          <w:u w:val="single"/>
          <w:lang w:eastAsia="zh-CN"/>
        </w:rPr>
      </w:pPr>
    </w:p>
    <w:p w:rsidR="00E0172F" w:rsidRDefault="00E0172F" w:rsidP="00E0172F">
      <w:pPr>
        <w:rPr>
          <w:rFonts w:ascii="Arial" w:eastAsia="Times New Roman" w:hAnsi="Arial" w:cs="Arial"/>
          <w:b/>
          <w:bCs/>
          <w:kern w:val="0"/>
          <w:szCs w:val="24"/>
          <w:u w:val="single"/>
          <w:lang w:eastAsia="zh-CN"/>
        </w:rPr>
      </w:pPr>
      <w:r w:rsidRPr="00A03ABB">
        <w:rPr>
          <w:rFonts w:ascii="Arial" w:eastAsia="Times New Roman" w:hAnsi="Arial" w:cs="Arial"/>
          <w:b/>
          <w:bCs/>
          <w:kern w:val="0"/>
          <w:szCs w:val="24"/>
          <w:u w:val="single"/>
          <w:lang w:eastAsia="zh-CN"/>
        </w:rPr>
        <w:t>For community</w:t>
      </w:r>
    </w:p>
    <w:p w:rsidR="00A03ABB" w:rsidRPr="00A03ABB" w:rsidRDefault="00A03ABB" w:rsidP="00E0172F">
      <w:pPr>
        <w:rPr>
          <w:rFonts w:ascii="Arial" w:hAnsi="Arial" w:cs="Arial"/>
          <w:b/>
          <w:szCs w:val="24"/>
          <w:u w:val="single"/>
        </w:rPr>
      </w:pPr>
    </w:p>
    <w:p w:rsidR="00E0172F" w:rsidRDefault="00E0172F" w:rsidP="00E0172F">
      <w:pPr>
        <w:rPr>
          <w:rFonts w:ascii="Arial" w:hAnsi="Arial" w:cs="Arial"/>
          <w:color w:val="00B0F0"/>
          <w:szCs w:val="24"/>
        </w:rPr>
      </w:pPr>
      <w:r>
        <w:rPr>
          <w:rFonts w:ascii="Arial" w:hAnsi="Arial" w:cs="Arial"/>
          <w:szCs w:val="24"/>
        </w:rPr>
        <w:t>Besides student farming courses, we have run occasional farming classes requested by the Community College, the Elders Academy, the Hong Kong Academy for Gifted Education, RTC GAIA School and some secondary schools and community centers.</w:t>
      </w:r>
    </w:p>
    <w:p w:rsidR="00E0172F" w:rsidRDefault="00E0172F" w:rsidP="00E0172F">
      <w:pPr>
        <w:widowControl/>
        <w:autoSpaceDE w:val="0"/>
        <w:autoSpaceDN w:val="0"/>
        <w:adjustRightInd w:val="0"/>
        <w:rPr>
          <w:rFonts w:ascii="Arial" w:hAnsi="Arial" w:cs="Arial"/>
          <w:kern w:val="0"/>
          <w:szCs w:val="24"/>
        </w:rPr>
      </w:pPr>
    </w:p>
    <w:p w:rsidR="00E0172F" w:rsidRDefault="00E0172F" w:rsidP="00E0172F">
      <w:pPr>
        <w:widowControl/>
        <w:autoSpaceDE w:val="0"/>
        <w:autoSpaceDN w:val="0"/>
        <w:adjustRightInd w:val="0"/>
        <w:rPr>
          <w:rFonts w:ascii="Arial" w:hAnsi="Arial" w:cs="Arial"/>
          <w:kern w:val="0"/>
          <w:szCs w:val="24"/>
        </w:rPr>
      </w:pPr>
      <w:r>
        <w:rPr>
          <w:rFonts w:ascii="Arial" w:hAnsi="Arial" w:cs="Arial"/>
          <w:kern w:val="0"/>
          <w:szCs w:val="24"/>
        </w:rPr>
        <w:t>Farming Classes are also provided for the staff, alumn</w:t>
      </w:r>
      <w:r w:rsidR="00C21B0D">
        <w:rPr>
          <w:rFonts w:ascii="Arial" w:hAnsi="Arial" w:cs="Arial"/>
          <w:kern w:val="0"/>
          <w:szCs w:val="24"/>
        </w:rPr>
        <w:t>i</w:t>
      </w:r>
      <w:r>
        <w:rPr>
          <w:rFonts w:ascii="Arial" w:hAnsi="Arial" w:cs="Arial"/>
          <w:kern w:val="0"/>
          <w:szCs w:val="24"/>
        </w:rPr>
        <w:t xml:space="preserve"> and their family members and the community on evenings as well as on Saturdays and Sundays. These are opportunities for them not only to learn more about farming but also enjoy the experience. By relating to the land, we can return to simpler and more convivial ways of life and adjust our habits and lifestyles in tune with the seasons. Our members, including children, have had the experience of harvesting vegetables, tilling the soil, planting and watering, and so on. Many have never had the experience before and so very much enjoyed it. Frogs, earthworms, caterpillars and snails …, even these little creatures have provided much excitement for them.</w:t>
      </w:r>
    </w:p>
    <w:p w:rsidR="00E0172F" w:rsidRDefault="00E0172F" w:rsidP="00E0172F">
      <w:pPr>
        <w:widowControl/>
        <w:autoSpaceDE w:val="0"/>
        <w:autoSpaceDN w:val="0"/>
        <w:adjustRightInd w:val="0"/>
        <w:rPr>
          <w:rFonts w:ascii="Arial" w:hAnsi="Arial" w:cs="Arial"/>
          <w:kern w:val="0"/>
          <w:szCs w:val="24"/>
        </w:rPr>
      </w:pPr>
    </w:p>
    <w:p w:rsidR="00E0172F" w:rsidRDefault="00E0172F" w:rsidP="00E0172F">
      <w:pPr>
        <w:widowControl/>
        <w:autoSpaceDE w:val="0"/>
        <w:autoSpaceDN w:val="0"/>
        <w:adjustRightInd w:val="0"/>
        <w:rPr>
          <w:rFonts w:ascii="Arial" w:hAnsi="Arial" w:cs="Arial"/>
          <w:kern w:val="0"/>
          <w:szCs w:val="24"/>
        </w:rPr>
      </w:pPr>
      <w:r>
        <w:rPr>
          <w:rFonts w:ascii="Arial" w:hAnsi="Arial" w:cs="Arial"/>
          <w:kern w:val="0"/>
          <w:szCs w:val="24"/>
        </w:rPr>
        <w:t xml:space="preserve">As </w:t>
      </w:r>
      <w:r w:rsidR="00B769C9">
        <w:rPr>
          <w:rFonts w:ascii="Arial" w:hAnsi="Arial" w:cs="Arial"/>
          <w:kern w:val="0"/>
          <w:szCs w:val="24"/>
        </w:rPr>
        <w:t xml:space="preserve">the ancient Chinese philosopher </w:t>
      </w:r>
      <w:r>
        <w:rPr>
          <w:rFonts w:ascii="Arial" w:hAnsi="Arial" w:cs="Arial"/>
          <w:kern w:val="0"/>
          <w:szCs w:val="24"/>
        </w:rPr>
        <w:t>Xunzi says, a journey of a thousand miles can be undertaken only with the accumulation of every single footstep. Because of the step-by-step nature of our activities, the distance among students, staff, their families and their friends has diminished.</w:t>
      </w:r>
    </w:p>
    <w:p w:rsidR="00E0172F" w:rsidRDefault="00E0172F" w:rsidP="00E0172F">
      <w:pPr>
        <w:widowControl/>
        <w:autoSpaceDE w:val="0"/>
        <w:autoSpaceDN w:val="0"/>
        <w:adjustRightInd w:val="0"/>
        <w:rPr>
          <w:rFonts w:ascii="Arial" w:hAnsi="Arial" w:cs="Arial"/>
          <w:kern w:val="0"/>
          <w:szCs w:val="24"/>
        </w:rPr>
      </w:pPr>
    </w:p>
    <w:p w:rsidR="00E0172F" w:rsidRDefault="00E0172F" w:rsidP="00E0172F">
      <w:pPr>
        <w:widowControl/>
        <w:autoSpaceDE w:val="0"/>
        <w:autoSpaceDN w:val="0"/>
        <w:adjustRightInd w:val="0"/>
        <w:rPr>
          <w:rFonts w:ascii="Arial" w:hAnsi="Arial" w:cs="Arial"/>
          <w:b/>
          <w:kern w:val="0"/>
          <w:szCs w:val="24"/>
          <w:u w:val="single"/>
        </w:rPr>
      </w:pPr>
      <w:r w:rsidRPr="00A03ABB">
        <w:rPr>
          <w:rFonts w:ascii="Arial" w:hAnsi="Arial" w:cs="Arial"/>
          <w:b/>
          <w:kern w:val="0"/>
          <w:szCs w:val="24"/>
          <w:u w:val="single"/>
        </w:rPr>
        <w:t>Exchange Knowledge</w:t>
      </w:r>
    </w:p>
    <w:p w:rsidR="00A03ABB" w:rsidRPr="00A03ABB" w:rsidRDefault="00A03ABB" w:rsidP="00E0172F">
      <w:pPr>
        <w:widowControl/>
        <w:autoSpaceDE w:val="0"/>
        <w:autoSpaceDN w:val="0"/>
        <w:adjustRightInd w:val="0"/>
        <w:rPr>
          <w:rFonts w:ascii="Arial" w:hAnsi="Arial" w:cs="Arial"/>
          <w:b/>
          <w:kern w:val="0"/>
          <w:szCs w:val="24"/>
          <w:u w:val="single"/>
        </w:rPr>
      </w:pPr>
    </w:p>
    <w:p w:rsidR="00E0172F" w:rsidRDefault="00E0172F" w:rsidP="00E0172F">
      <w:pPr>
        <w:widowControl/>
        <w:autoSpaceDE w:val="0"/>
        <w:autoSpaceDN w:val="0"/>
        <w:adjustRightInd w:val="0"/>
        <w:rPr>
          <w:rFonts w:ascii="Arial" w:hAnsi="Arial" w:cs="Arial"/>
          <w:color w:val="000000" w:themeColor="text1"/>
          <w:kern w:val="0"/>
          <w:szCs w:val="24"/>
        </w:rPr>
      </w:pPr>
      <w:r>
        <w:rPr>
          <w:rFonts w:ascii="Arial" w:hAnsi="Arial" w:cs="Arial"/>
          <w:color w:val="000000" w:themeColor="text1"/>
          <w:kern w:val="0"/>
          <w:szCs w:val="24"/>
        </w:rPr>
        <w:t xml:space="preserve">Lingnan Garden was visited by the students and scholars from mainland China, Australia, Switzerland, </w:t>
      </w:r>
      <w:r w:rsidR="00B769C9">
        <w:rPr>
          <w:rFonts w:ascii="Arial" w:hAnsi="Arial" w:cs="Arial"/>
          <w:color w:val="000000" w:themeColor="text1"/>
          <w:kern w:val="0"/>
          <w:szCs w:val="24"/>
        </w:rPr>
        <w:t xml:space="preserve">the </w:t>
      </w:r>
      <w:r>
        <w:rPr>
          <w:rFonts w:ascii="Arial" w:hAnsi="Arial" w:cs="Arial"/>
          <w:color w:val="000000" w:themeColor="text1"/>
          <w:kern w:val="0"/>
          <w:szCs w:val="24"/>
        </w:rPr>
        <w:t>USA,</w:t>
      </w:r>
      <w:r w:rsidR="00B769C9">
        <w:rPr>
          <w:rFonts w:ascii="Arial" w:hAnsi="Arial" w:cs="Arial"/>
          <w:color w:val="000000" w:themeColor="text1"/>
          <w:kern w:val="0"/>
          <w:szCs w:val="24"/>
        </w:rPr>
        <w:t xml:space="preserve"> the</w:t>
      </w:r>
      <w:r>
        <w:rPr>
          <w:rFonts w:ascii="Arial" w:hAnsi="Arial" w:cs="Arial"/>
          <w:color w:val="000000" w:themeColor="text1"/>
          <w:kern w:val="0"/>
          <w:szCs w:val="24"/>
        </w:rPr>
        <w:t xml:space="preserve"> </w:t>
      </w:r>
      <w:r w:rsidR="00D32855">
        <w:rPr>
          <w:rFonts w:ascii="Arial" w:hAnsi="Arial" w:cs="Arial"/>
          <w:color w:val="000000" w:themeColor="text1"/>
          <w:kern w:val="0"/>
          <w:szCs w:val="24"/>
        </w:rPr>
        <w:t>UK</w:t>
      </w:r>
      <w:r>
        <w:rPr>
          <w:rFonts w:ascii="Arial" w:hAnsi="Arial" w:cs="Arial"/>
          <w:color w:val="000000" w:themeColor="text1"/>
          <w:kern w:val="0"/>
          <w:szCs w:val="24"/>
        </w:rPr>
        <w:t>, Brazil, Mexico, France, Ecuador, Japan</w:t>
      </w:r>
      <w:r w:rsidR="00B769C9">
        <w:rPr>
          <w:rFonts w:ascii="Arial" w:hAnsi="Arial" w:cs="Arial"/>
          <w:color w:val="000000" w:themeColor="text1"/>
          <w:kern w:val="0"/>
          <w:szCs w:val="24"/>
        </w:rPr>
        <w:t>, Venezuela</w:t>
      </w:r>
      <w:r>
        <w:rPr>
          <w:rFonts w:ascii="Arial" w:hAnsi="Arial" w:cs="Arial"/>
          <w:color w:val="000000" w:themeColor="text1"/>
          <w:kern w:val="0"/>
          <w:szCs w:val="24"/>
        </w:rPr>
        <w:t xml:space="preserve"> and etc. Some of the scholars have also </w:t>
      </w:r>
      <w:r w:rsidR="00D32855">
        <w:rPr>
          <w:rFonts w:ascii="Arial" w:hAnsi="Arial" w:cs="Arial"/>
          <w:color w:val="000000" w:themeColor="text1"/>
          <w:kern w:val="0"/>
          <w:szCs w:val="24"/>
        </w:rPr>
        <w:t>been interviewed about</w:t>
      </w:r>
      <w:r>
        <w:rPr>
          <w:rFonts w:ascii="Arial" w:hAnsi="Arial" w:cs="Arial"/>
          <w:color w:val="000000" w:themeColor="text1"/>
          <w:kern w:val="0"/>
          <w:szCs w:val="24"/>
        </w:rPr>
        <w:t xml:space="preserve"> their </w:t>
      </w:r>
      <w:r w:rsidR="00D32855">
        <w:rPr>
          <w:rFonts w:ascii="Arial" w:hAnsi="Arial" w:cs="Arial"/>
          <w:color w:val="000000" w:themeColor="text1"/>
          <w:kern w:val="0"/>
          <w:szCs w:val="24"/>
        </w:rPr>
        <w:t>l</w:t>
      </w:r>
      <w:r>
        <w:rPr>
          <w:rFonts w:ascii="Arial" w:hAnsi="Arial" w:cs="Arial"/>
          <w:color w:val="000000" w:themeColor="text1"/>
          <w:kern w:val="0"/>
          <w:szCs w:val="24"/>
        </w:rPr>
        <w:t>ife</w:t>
      </w:r>
      <w:r w:rsidR="00D32855">
        <w:rPr>
          <w:rFonts w:ascii="Arial" w:hAnsi="Arial" w:cs="Arial"/>
          <w:color w:val="000000" w:themeColor="text1"/>
          <w:kern w:val="0"/>
          <w:szCs w:val="24"/>
        </w:rPr>
        <w:t xml:space="preserve"> story</w:t>
      </w:r>
      <w:r>
        <w:rPr>
          <w:rFonts w:ascii="Arial" w:hAnsi="Arial" w:cs="Arial"/>
          <w:color w:val="000000" w:themeColor="text1"/>
          <w:kern w:val="0"/>
          <w:szCs w:val="24"/>
        </w:rPr>
        <w:t xml:space="preserve"> and </w:t>
      </w:r>
      <w:r w:rsidR="00D32855">
        <w:rPr>
          <w:rFonts w:ascii="Arial" w:hAnsi="Arial" w:cs="Arial"/>
          <w:color w:val="000000" w:themeColor="text1"/>
          <w:kern w:val="0"/>
          <w:szCs w:val="24"/>
        </w:rPr>
        <w:t>t</w:t>
      </w:r>
      <w:r>
        <w:rPr>
          <w:rFonts w:ascii="Arial" w:hAnsi="Arial" w:cs="Arial"/>
          <w:color w:val="000000" w:themeColor="text1"/>
          <w:kern w:val="0"/>
          <w:szCs w:val="24"/>
        </w:rPr>
        <w:t>hought</w:t>
      </w:r>
      <w:r w:rsidR="00D32855">
        <w:rPr>
          <w:rFonts w:ascii="Arial" w:hAnsi="Arial" w:cs="Arial"/>
          <w:color w:val="000000" w:themeColor="text1"/>
          <w:kern w:val="0"/>
          <w:szCs w:val="24"/>
        </w:rPr>
        <w:t xml:space="preserve"> in the Garden</w:t>
      </w:r>
      <w:r>
        <w:rPr>
          <w:rFonts w:ascii="Arial" w:hAnsi="Arial" w:cs="Arial"/>
          <w:color w:val="000000" w:themeColor="text1"/>
          <w:kern w:val="0"/>
          <w:szCs w:val="24"/>
        </w:rPr>
        <w:t xml:space="preserve">. All the edited videos are uploaded onto the Global University for Sustainability website, </w:t>
      </w:r>
      <w:hyperlink r:id="rId11" w:history="1">
        <w:r>
          <w:rPr>
            <w:rStyle w:val="Hyperlink"/>
            <w:rFonts w:ascii="Arial" w:hAnsi="Arial" w:cs="Arial"/>
            <w:szCs w:val="24"/>
          </w:rPr>
          <w:t>https://our-global-u.org/oguorg/en/</w:t>
        </w:r>
      </w:hyperlink>
      <w:r>
        <w:rPr>
          <w:rFonts w:ascii="Arial" w:hAnsi="Arial" w:cs="Arial"/>
          <w:szCs w:val="24"/>
        </w:rPr>
        <w:t>.</w:t>
      </w:r>
    </w:p>
    <w:p w:rsidR="00E0172F" w:rsidRDefault="00E0172F" w:rsidP="00F3729F">
      <w:pPr>
        <w:widowControl/>
        <w:autoSpaceDE w:val="0"/>
        <w:autoSpaceDN w:val="0"/>
        <w:adjustRightInd w:val="0"/>
        <w:ind w:left="360"/>
        <w:rPr>
          <w:rFonts w:ascii="Arial" w:hAnsi="Arial" w:cs="Arial"/>
          <w:szCs w:val="24"/>
        </w:rPr>
      </w:pPr>
      <w:r>
        <w:rPr>
          <w:rFonts w:ascii="Arial" w:hAnsi="Arial" w:cs="Arial"/>
          <w:szCs w:val="24"/>
        </w:rPr>
        <w:t>For example</w:t>
      </w:r>
      <w:r w:rsidR="00A03ABB">
        <w:rPr>
          <w:rFonts w:ascii="Arial" w:hAnsi="Arial" w:cs="Arial"/>
          <w:szCs w:val="24"/>
        </w:rPr>
        <w:t>s</w:t>
      </w:r>
      <w:r>
        <w:rPr>
          <w:rFonts w:ascii="Arial" w:hAnsi="Arial" w:cs="Arial"/>
          <w:szCs w:val="24"/>
        </w:rPr>
        <w:t xml:space="preserve"> : </w:t>
      </w:r>
    </w:p>
    <w:p w:rsidR="00E0172F" w:rsidRDefault="00E0172F" w:rsidP="00F3729F">
      <w:pPr>
        <w:pStyle w:val="ListParagraph"/>
        <w:numPr>
          <w:ilvl w:val="0"/>
          <w:numId w:val="3"/>
        </w:numPr>
        <w:ind w:left="1080"/>
        <w:outlineLvl w:val="0"/>
        <w:rPr>
          <w:rFonts w:ascii="Arial" w:hAnsi="Arial" w:cs="Arial"/>
          <w:kern w:val="36"/>
        </w:rPr>
      </w:pPr>
      <w:r>
        <w:rPr>
          <w:rFonts w:ascii="Arial" w:hAnsi="Arial" w:cs="Arial"/>
          <w:kern w:val="36"/>
        </w:rPr>
        <w:t>20151013 - Life and Thought - Jonathan Dawson</w:t>
      </w:r>
    </w:p>
    <w:p w:rsidR="00E0172F" w:rsidRDefault="008357DD" w:rsidP="00F3729F">
      <w:pPr>
        <w:pStyle w:val="ListParagraph"/>
        <w:numPr>
          <w:ilvl w:val="0"/>
          <w:numId w:val="3"/>
        </w:numPr>
        <w:ind w:left="1080"/>
        <w:outlineLvl w:val="0"/>
        <w:rPr>
          <w:rFonts w:ascii="Arial" w:hAnsi="Arial" w:cs="Arial"/>
        </w:rPr>
      </w:pPr>
      <w:hyperlink r:id="rId12" w:history="1">
        <w:r w:rsidR="00E0172F">
          <w:rPr>
            <w:rStyle w:val="Hyperlink"/>
            <w:rFonts w:ascii="Arial" w:eastAsiaTheme="majorEastAsia" w:hAnsi="Arial" w:cs="Arial"/>
          </w:rPr>
          <w:t>https://www.youtube.com/watch?v=EzzmTKps9Lo</w:t>
        </w:r>
      </w:hyperlink>
    </w:p>
    <w:p w:rsidR="00E0172F" w:rsidRDefault="00E0172F" w:rsidP="00F3729F">
      <w:pPr>
        <w:pStyle w:val="Heading1"/>
        <w:numPr>
          <w:ilvl w:val="0"/>
          <w:numId w:val="3"/>
        </w:numPr>
        <w:shd w:val="clear" w:color="auto" w:fill="FFFFFF"/>
        <w:spacing w:before="0"/>
        <w:ind w:left="1080"/>
        <w:rPr>
          <w:rFonts w:ascii="Arial" w:hAnsi="Arial" w:cs="Arial"/>
          <w:sz w:val="24"/>
          <w:szCs w:val="24"/>
        </w:rPr>
      </w:pPr>
      <w:r>
        <w:rPr>
          <w:rFonts w:ascii="Arial" w:hAnsi="Arial" w:cs="Arial"/>
          <w:color w:val="auto"/>
          <w:sz w:val="24"/>
          <w:szCs w:val="24"/>
        </w:rPr>
        <w:t>20160601 Life and Thought -</w:t>
      </w:r>
      <w:r>
        <w:rPr>
          <w:rFonts w:ascii="Arial" w:eastAsia="Times New Roman" w:hAnsi="Arial" w:cs="Arial"/>
          <w:color w:val="auto"/>
          <w:kern w:val="36"/>
          <w:sz w:val="24"/>
          <w:szCs w:val="24"/>
          <w:lang w:eastAsia="zh-CN"/>
        </w:rPr>
        <w:t>Tani Barlow</w:t>
      </w:r>
    </w:p>
    <w:p w:rsidR="00E0172F" w:rsidRDefault="008357DD" w:rsidP="00F3729F">
      <w:pPr>
        <w:pStyle w:val="ListParagraph"/>
        <w:numPr>
          <w:ilvl w:val="0"/>
          <w:numId w:val="3"/>
        </w:numPr>
        <w:ind w:left="1080"/>
        <w:outlineLvl w:val="0"/>
        <w:rPr>
          <w:rFonts w:ascii="Arial" w:hAnsi="Arial" w:cs="Arial"/>
        </w:rPr>
      </w:pPr>
      <w:hyperlink r:id="rId13" w:history="1">
        <w:r w:rsidR="00E0172F">
          <w:rPr>
            <w:rStyle w:val="Hyperlink"/>
            <w:rFonts w:ascii="Arial" w:eastAsiaTheme="majorEastAsia" w:hAnsi="Arial" w:cs="Arial"/>
          </w:rPr>
          <w:t>https://www.youtube.com/watch?v=52n0NpTR39I&amp;feature=youtu.be</w:t>
        </w:r>
      </w:hyperlink>
    </w:p>
    <w:p w:rsidR="00E0172F" w:rsidRDefault="00E0172F" w:rsidP="00F3729F">
      <w:pPr>
        <w:pStyle w:val="ListParagraph"/>
        <w:numPr>
          <w:ilvl w:val="0"/>
          <w:numId w:val="3"/>
        </w:numPr>
        <w:shd w:val="clear" w:color="auto" w:fill="FFFFFF"/>
        <w:ind w:left="1080"/>
        <w:outlineLvl w:val="0"/>
        <w:rPr>
          <w:rFonts w:ascii="Arial" w:hAnsi="Arial" w:cs="Arial"/>
          <w:kern w:val="36"/>
        </w:rPr>
      </w:pPr>
      <w:r>
        <w:rPr>
          <w:rFonts w:ascii="Arial" w:hAnsi="Arial" w:cs="Arial"/>
          <w:kern w:val="36"/>
        </w:rPr>
        <w:t>20171113 Interview - Nuria Costa</w:t>
      </w:r>
    </w:p>
    <w:p w:rsidR="00E0172F" w:rsidRDefault="008357DD" w:rsidP="00F3729F">
      <w:pPr>
        <w:pStyle w:val="ListParagraph"/>
        <w:numPr>
          <w:ilvl w:val="0"/>
          <w:numId w:val="3"/>
        </w:numPr>
        <w:autoSpaceDE w:val="0"/>
        <w:autoSpaceDN w:val="0"/>
        <w:adjustRightInd w:val="0"/>
        <w:ind w:left="1080"/>
        <w:rPr>
          <w:rFonts w:ascii="Arial" w:hAnsi="Arial" w:cs="Arial"/>
        </w:rPr>
      </w:pPr>
      <w:hyperlink r:id="rId14" w:history="1">
        <w:r w:rsidR="00E0172F">
          <w:rPr>
            <w:rStyle w:val="Hyperlink"/>
            <w:rFonts w:ascii="Arial" w:eastAsiaTheme="majorEastAsia" w:hAnsi="Arial" w:cs="Arial"/>
          </w:rPr>
          <w:t>https://www.youtube.com/watch?v=JdS2ajDYVSE&amp;feature=youtu.be</w:t>
        </w:r>
      </w:hyperlink>
    </w:p>
    <w:p w:rsidR="00E0172F" w:rsidRDefault="00E0172F" w:rsidP="00F3729F">
      <w:pPr>
        <w:pStyle w:val="ListParagraph"/>
        <w:numPr>
          <w:ilvl w:val="0"/>
          <w:numId w:val="3"/>
        </w:numPr>
        <w:shd w:val="clear" w:color="auto" w:fill="FFFFFF"/>
        <w:ind w:left="1080"/>
        <w:outlineLvl w:val="0"/>
        <w:rPr>
          <w:rFonts w:ascii="Arial" w:hAnsi="Arial" w:cs="Arial"/>
          <w:kern w:val="36"/>
        </w:rPr>
      </w:pPr>
      <w:r>
        <w:rPr>
          <w:rFonts w:ascii="Arial" w:hAnsi="Arial" w:cs="Arial"/>
          <w:kern w:val="36"/>
        </w:rPr>
        <w:t>20180120 Life and Thought - Gunter Pauli</w:t>
      </w:r>
    </w:p>
    <w:p w:rsidR="00A03ABB" w:rsidRPr="00F3729F" w:rsidRDefault="008357DD" w:rsidP="00F3729F">
      <w:pPr>
        <w:pStyle w:val="ListParagraph"/>
        <w:numPr>
          <w:ilvl w:val="0"/>
          <w:numId w:val="3"/>
        </w:numPr>
        <w:autoSpaceDE w:val="0"/>
        <w:autoSpaceDN w:val="0"/>
        <w:adjustRightInd w:val="0"/>
        <w:ind w:left="1080"/>
        <w:rPr>
          <w:rFonts w:ascii="Arial" w:hAnsi="Arial" w:cs="Arial"/>
          <w:color w:val="000000" w:themeColor="text1"/>
        </w:rPr>
      </w:pPr>
      <w:hyperlink r:id="rId15" w:history="1">
        <w:r w:rsidR="00E0172F" w:rsidRPr="00606F37">
          <w:rPr>
            <w:rStyle w:val="Hyperlink"/>
            <w:rFonts w:ascii="Arial" w:eastAsiaTheme="majorEastAsia" w:hAnsi="Arial" w:cs="Arial"/>
          </w:rPr>
          <w:t>https://www.youtube.com/watch?v=Rf7LvEDISeE&amp;feature=youtu.be</w:t>
        </w:r>
      </w:hyperlink>
    </w:p>
    <w:p w:rsidR="00E0172F" w:rsidRDefault="00E0172F" w:rsidP="00E0172F">
      <w:pPr>
        <w:autoSpaceDE w:val="0"/>
        <w:autoSpaceDN w:val="0"/>
        <w:adjustRightInd w:val="0"/>
        <w:rPr>
          <w:rFonts w:ascii="Arial" w:hAnsi="Arial" w:cs="Arial"/>
          <w:color w:val="000000" w:themeColor="text1"/>
          <w:szCs w:val="24"/>
        </w:rPr>
      </w:pPr>
    </w:p>
    <w:p w:rsidR="00E0172F" w:rsidRDefault="00E0172F" w:rsidP="00E0172F">
      <w:pPr>
        <w:widowControl/>
        <w:autoSpaceDE w:val="0"/>
        <w:autoSpaceDN w:val="0"/>
        <w:adjustRightInd w:val="0"/>
        <w:rPr>
          <w:rFonts w:ascii="Arial" w:hAnsi="Arial" w:cs="Arial"/>
          <w:color w:val="00B0F0"/>
          <w:szCs w:val="24"/>
        </w:rPr>
      </w:pPr>
    </w:p>
    <w:p w:rsidR="00E0172F" w:rsidRDefault="00E0172F" w:rsidP="00E0172F">
      <w:pPr>
        <w:rPr>
          <w:rFonts w:ascii="Arial" w:hAnsi="Arial" w:cs="Arial"/>
          <w:szCs w:val="24"/>
        </w:rPr>
      </w:pPr>
    </w:p>
    <w:p w:rsidR="00E0172F" w:rsidRPr="00A03ABB" w:rsidRDefault="00E0172F" w:rsidP="00E0172F">
      <w:pPr>
        <w:rPr>
          <w:rFonts w:ascii="Arial" w:hAnsi="Arial" w:cs="Arial"/>
          <w:b/>
          <w:szCs w:val="24"/>
          <w:u w:val="single"/>
        </w:rPr>
      </w:pPr>
      <w:r w:rsidRPr="00A03ABB">
        <w:rPr>
          <w:rFonts w:ascii="Arial" w:hAnsi="Arial" w:cs="Arial"/>
          <w:b/>
          <w:szCs w:val="24"/>
          <w:u w:val="single"/>
        </w:rPr>
        <w:t>Joy and Fun</w:t>
      </w:r>
    </w:p>
    <w:p w:rsidR="00E0172F" w:rsidRDefault="00E0172F" w:rsidP="00E0172F">
      <w:pPr>
        <w:rPr>
          <w:rFonts w:ascii="Arial" w:hAnsi="Arial" w:cs="Arial"/>
          <w:color w:val="00B0F0"/>
          <w:szCs w:val="24"/>
        </w:rPr>
      </w:pPr>
    </w:p>
    <w:p w:rsidR="00E0172F" w:rsidRDefault="00E0172F" w:rsidP="00E0172F">
      <w:pPr>
        <w:rPr>
          <w:rFonts w:ascii="Arial" w:hAnsi="Arial" w:cs="Arial"/>
          <w:szCs w:val="24"/>
        </w:rPr>
      </w:pPr>
      <w:r>
        <w:rPr>
          <w:rFonts w:ascii="Arial" w:hAnsi="Arial" w:cs="Arial"/>
          <w:szCs w:val="24"/>
        </w:rPr>
        <w:t xml:space="preserve">Food sharing gatherings are organized monthly, using as main ingredients the organic produce from Lingnan Garden. Students, colleagues and members from the community are invited to join and bring their own dishes. Everyone shares a </w:t>
      </w:r>
      <w:r w:rsidR="00D32855">
        <w:rPr>
          <w:rFonts w:ascii="Arial" w:hAnsi="Arial" w:cs="Arial"/>
          <w:szCs w:val="24"/>
        </w:rPr>
        <w:t xml:space="preserve">delightful </w:t>
      </w:r>
      <w:r>
        <w:rPr>
          <w:rFonts w:ascii="Arial" w:hAnsi="Arial" w:cs="Arial"/>
          <w:szCs w:val="24"/>
        </w:rPr>
        <w:t xml:space="preserve">meal while getting to know one another. </w:t>
      </w:r>
    </w:p>
    <w:p w:rsidR="00E0172F" w:rsidRDefault="00E0172F" w:rsidP="00E0172F">
      <w:pPr>
        <w:rPr>
          <w:rFonts w:ascii="Arial" w:hAnsi="Arial" w:cs="Arial"/>
          <w:szCs w:val="24"/>
        </w:rPr>
      </w:pPr>
    </w:p>
    <w:p w:rsidR="00E0172F" w:rsidRDefault="00E0172F" w:rsidP="00E0172F">
      <w:pPr>
        <w:rPr>
          <w:rFonts w:ascii="Arial" w:hAnsi="Arial" w:cs="Arial"/>
          <w:szCs w:val="24"/>
        </w:rPr>
      </w:pPr>
      <w:r>
        <w:rPr>
          <w:rFonts w:ascii="Arial" w:hAnsi="Arial" w:cs="Arial"/>
          <w:szCs w:val="24"/>
        </w:rPr>
        <w:t>Through such activities, Lingnan Garden is not only an experimental field for the “transition campus” but also a physical site the university utilize</w:t>
      </w:r>
      <w:r w:rsidR="00D32855">
        <w:rPr>
          <w:rFonts w:ascii="Arial" w:hAnsi="Arial" w:cs="Arial"/>
          <w:szCs w:val="24"/>
        </w:rPr>
        <w:t>s</w:t>
      </w:r>
      <w:r>
        <w:rPr>
          <w:rFonts w:ascii="Arial" w:hAnsi="Arial" w:cs="Arial"/>
          <w:szCs w:val="24"/>
        </w:rPr>
        <w:t xml:space="preserve"> establishing relations with the community. Lingnan Garden</w:t>
      </w:r>
      <w:r w:rsidR="00D32855">
        <w:rPr>
          <w:rFonts w:ascii="Arial" w:hAnsi="Arial" w:cs="Arial"/>
          <w:szCs w:val="24"/>
        </w:rPr>
        <w:t>ers</w:t>
      </w:r>
      <w:r>
        <w:rPr>
          <w:rFonts w:ascii="Arial" w:hAnsi="Arial" w:cs="Arial"/>
          <w:szCs w:val="24"/>
        </w:rPr>
        <w:t xml:space="preserve"> has actively promoted to university students and the public the opportunity to learn farming. It has also made use of the specialty produce from the project to spread the </w:t>
      </w:r>
      <w:r w:rsidR="00B769C9">
        <w:rPr>
          <w:rFonts w:ascii="Arial" w:hAnsi="Arial" w:cs="Arial"/>
          <w:szCs w:val="24"/>
        </w:rPr>
        <w:t>message</w:t>
      </w:r>
      <w:r>
        <w:rPr>
          <w:rFonts w:ascii="Arial" w:hAnsi="Arial" w:cs="Arial"/>
          <w:szCs w:val="24"/>
        </w:rPr>
        <w:t xml:space="preserve"> of </w:t>
      </w:r>
      <w:r w:rsidR="00B769C9">
        <w:rPr>
          <w:rFonts w:ascii="Arial" w:hAnsi="Arial" w:cs="Arial"/>
          <w:szCs w:val="24"/>
        </w:rPr>
        <w:t>orga</w:t>
      </w:r>
      <w:r w:rsidR="00D32855">
        <w:rPr>
          <w:rFonts w:ascii="Arial" w:hAnsi="Arial" w:cs="Arial"/>
          <w:szCs w:val="24"/>
        </w:rPr>
        <w:t xml:space="preserve">nic </w:t>
      </w:r>
      <w:r>
        <w:rPr>
          <w:rFonts w:ascii="Arial" w:hAnsi="Arial" w:cs="Arial"/>
          <w:szCs w:val="24"/>
        </w:rPr>
        <w:t xml:space="preserve">farming </w:t>
      </w:r>
      <w:r w:rsidR="00B769C9">
        <w:rPr>
          <w:rFonts w:ascii="Arial" w:hAnsi="Arial" w:cs="Arial"/>
          <w:szCs w:val="24"/>
        </w:rPr>
        <w:t xml:space="preserve">and transition campus </w:t>
      </w:r>
      <w:r>
        <w:rPr>
          <w:rFonts w:ascii="Arial" w:hAnsi="Arial" w:cs="Arial"/>
          <w:szCs w:val="24"/>
        </w:rPr>
        <w:t>to the public.</w:t>
      </w:r>
    </w:p>
    <w:p w:rsidR="00E0172F" w:rsidRDefault="00E0172F" w:rsidP="00E0172F">
      <w:pPr>
        <w:rPr>
          <w:rFonts w:ascii="Arial" w:hAnsi="Arial" w:cs="Arial"/>
          <w:szCs w:val="24"/>
        </w:rPr>
      </w:pPr>
    </w:p>
    <w:p w:rsidR="00E0172F" w:rsidRDefault="00E0172F" w:rsidP="00E0172F">
      <w:pPr>
        <w:rPr>
          <w:rFonts w:ascii="Arial" w:hAnsi="Arial" w:cs="Arial"/>
          <w:szCs w:val="24"/>
        </w:rPr>
      </w:pPr>
      <w:r>
        <w:rPr>
          <w:rFonts w:ascii="Arial" w:hAnsi="Arial" w:cs="Arial"/>
          <w:szCs w:val="24"/>
        </w:rPr>
        <w:t>“Do it yourself”- dumpling, pita pun, icing cookies and pizza classes have been organized for the students, colleagues, alumni and community members, giving all an invaluable social opportunity</w:t>
      </w:r>
      <w:r w:rsidR="00D32855">
        <w:rPr>
          <w:rFonts w:ascii="Arial" w:hAnsi="Arial" w:cs="Arial"/>
          <w:szCs w:val="24"/>
        </w:rPr>
        <w:t xml:space="preserve"> to get to know each other.</w:t>
      </w:r>
    </w:p>
    <w:p w:rsidR="00E0172F" w:rsidRDefault="00E0172F" w:rsidP="00E0172F">
      <w:pPr>
        <w:rPr>
          <w:rFonts w:ascii="Arial" w:hAnsi="Arial" w:cs="Arial"/>
          <w:szCs w:val="24"/>
        </w:rPr>
      </w:pPr>
    </w:p>
    <w:p w:rsidR="00606F37" w:rsidRDefault="00606F37" w:rsidP="00606F37">
      <w:pPr>
        <w:rPr>
          <w:rStyle w:val="Hyperlink"/>
          <w:rFonts w:ascii="Arial" w:hAnsi="Arial" w:cs="Arial"/>
          <w:szCs w:val="24"/>
        </w:rPr>
      </w:pPr>
      <w:r>
        <w:rPr>
          <w:rFonts w:ascii="Arial" w:hAnsi="Arial" w:cs="Arial"/>
          <w:szCs w:val="24"/>
        </w:rPr>
        <w:lastRenderedPageBreak/>
        <w:t xml:space="preserve">Films screening and the public talks were organized to the public for sharing knowledge. All the public talks were videoed and edited. Below is the link, </w:t>
      </w:r>
      <w:hyperlink r:id="rId16" w:history="1">
        <w:r>
          <w:rPr>
            <w:rStyle w:val="Hyperlink"/>
            <w:rFonts w:ascii="Arial" w:hAnsi="Arial" w:cs="Arial"/>
            <w:szCs w:val="24"/>
          </w:rPr>
          <w:t>https://www.ln.edu.hk/ihss/crd/ln_gardeners.htm</w:t>
        </w:r>
      </w:hyperlink>
    </w:p>
    <w:p w:rsidR="00F3729F" w:rsidRDefault="00F3729F" w:rsidP="00606F37">
      <w:pPr>
        <w:rPr>
          <w:rFonts w:ascii="Arial" w:hAnsi="Arial" w:cs="Arial"/>
          <w:szCs w:val="24"/>
        </w:rPr>
      </w:pPr>
    </w:p>
    <w:p w:rsidR="00606F37" w:rsidRDefault="00606F37" w:rsidP="00F3729F">
      <w:pPr>
        <w:ind w:left="360"/>
        <w:rPr>
          <w:rFonts w:ascii="Arial" w:hAnsi="Arial" w:cs="Arial"/>
          <w:szCs w:val="24"/>
        </w:rPr>
      </w:pPr>
      <w:r>
        <w:rPr>
          <w:rFonts w:ascii="Arial" w:hAnsi="Arial" w:cs="Arial"/>
          <w:szCs w:val="24"/>
        </w:rPr>
        <w:t xml:space="preserve">For examples : </w:t>
      </w:r>
    </w:p>
    <w:p w:rsidR="00606F37" w:rsidRDefault="00606F37" w:rsidP="00F3729F">
      <w:pPr>
        <w:pStyle w:val="ListParagraph"/>
        <w:numPr>
          <w:ilvl w:val="0"/>
          <w:numId w:val="3"/>
        </w:numPr>
        <w:ind w:left="1080"/>
        <w:rPr>
          <w:rFonts w:ascii="Arial" w:hAnsi="Arial" w:cs="Arial"/>
        </w:rPr>
      </w:pPr>
      <w:r>
        <w:rPr>
          <w:rFonts w:ascii="Arial" w:hAnsi="Arial" w:cs="Arial"/>
          <w:bCs/>
          <w:shd w:val="clear" w:color="auto" w:fill="FFF9E5"/>
        </w:rPr>
        <w:t>Economics of Happiness by Helena Norberg-Hodge </w:t>
      </w:r>
      <w:hyperlink r:id="rId17" w:history="1">
        <w:r>
          <w:rPr>
            <w:rStyle w:val="Hyperlink"/>
            <w:rFonts w:ascii="Arial" w:eastAsiaTheme="majorEastAsia" w:hAnsi="Arial" w:cs="Arial"/>
            <w:bCs/>
            <w:color w:val="auto"/>
            <w:shd w:val="clear" w:color="auto" w:fill="FFFFFF"/>
          </w:rPr>
          <w:t>https://youtu.be/gsXf88fy8FU</w:t>
        </w:r>
      </w:hyperlink>
    </w:p>
    <w:p w:rsidR="00606F37" w:rsidRDefault="00606F37" w:rsidP="00F3729F">
      <w:pPr>
        <w:pStyle w:val="ListParagraph"/>
        <w:numPr>
          <w:ilvl w:val="0"/>
          <w:numId w:val="3"/>
        </w:numPr>
        <w:ind w:left="1080"/>
        <w:rPr>
          <w:rFonts w:ascii="Arial" w:hAnsi="Arial" w:cs="Arial"/>
        </w:rPr>
      </w:pPr>
      <w:r>
        <w:rPr>
          <w:rFonts w:ascii="Arial" w:hAnsi="Arial" w:cs="Arial"/>
          <w:bCs/>
          <w:shd w:val="clear" w:color="auto" w:fill="FFF9E5"/>
        </w:rPr>
        <w:t>Jonathan Dawson - Buddhist Economics </w:t>
      </w:r>
      <w:hyperlink r:id="rId18" w:history="1">
        <w:r>
          <w:rPr>
            <w:rStyle w:val="Hyperlink"/>
            <w:rFonts w:ascii="Arial" w:eastAsiaTheme="majorEastAsia" w:hAnsi="Arial" w:cs="Arial"/>
            <w:bCs/>
            <w:color w:val="auto"/>
            <w:shd w:val="clear" w:color="auto" w:fill="FFFFFF"/>
          </w:rPr>
          <w:t>http://youtu.be/2h_0Fa4yQoI</w:t>
        </w:r>
      </w:hyperlink>
    </w:p>
    <w:p w:rsidR="00606F37" w:rsidRDefault="00606F37" w:rsidP="00F3729F">
      <w:pPr>
        <w:pStyle w:val="ListParagraph"/>
        <w:numPr>
          <w:ilvl w:val="0"/>
          <w:numId w:val="3"/>
        </w:numPr>
        <w:ind w:left="1080"/>
        <w:rPr>
          <w:rFonts w:ascii="Arial" w:hAnsi="Arial" w:cs="Arial"/>
        </w:rPr>
      </w:pPr>
      <w:r>
        <w:rPr>
          <w:rFonts w:ascii="Arial" w:hAnsi="Arial" w:cs="Arial"/>
          <w:bCs/>
          <w:shd w:val="clear" w:color="auto" w:fill="FFF9E5"/>
        </w:rPr>
        <w:t>Hollywood's Revenant - Film,</w:t>
      </w:r>
      <w:r>
        <w:rPr>
          <w:rFonts w:ascii="Arial" w:hAnsi="Arial" w:cs="Arial"/>
          <w:bCs/>
          <w:shd w:val="clear" w:color="auto" w:fill="FFF9E5"/>
        </w:rPr>
        <w:t xml:space="preserve"> </w:t>
      </w:r>
      <w:r>
        <w:rPr>
          <w:rFonts w:ascii="Arial" w:hAnsi="Arial" w:cs="Arial"/>
          <w:bCs/>
          <w:shd w:val="clear" w:color="auto" w:fill="FFF9E5"/>
        </w:rPr>
        <w:t>History and Ecology, by Prof. Dai Jinhua,2016:</w:t>
      </w:r>
      <w:hyperlink r:id="rId19" w:history="1">
        <w:r>
          <w:rPr>
            <w:rStyle w:val="Hyperlink"/>
            <w:rFonts w:ascii="Arial" w:eastAsiaTheme="majorEastAsia" w:hAnsi="Arial" w:cs="Arial"/>
            <w:bCs/>
            <w:color w:val="auto"/>
            <w:shd w:val="clear" w:color="auto" w:fill="FFF9E5"/>
          </w:rPr>
          <w:t>https://youtu.be/jimpK5fLI6o</w:t>
        </w:r>
      </w:hyperlink>
    </w:p>
    <w:p w:rsidR="00E0172F" w:rsidRDefault="00E0172F" w:rsidP="00E0172F">
      <w:pPr>
        <w:rPr>
          <w:rFonts w:ascii="Arial" w:hAnsi="Arial" w:cs="Arial"/>
          <w:szCs w:val="24"/>
        </w:rPr>
      </w:pPr>
    </w:p>
    <w:p w:rsidR="00E0172F" w:rsidRDefault="00E0172F" w:rsidP="00E0172F">
      <w:pPr>
        <w:rPr>
          <w:rFonts w:ascii="Arial" w:hAnsi="Arial" w:cs="Arial"/>
          <w:szCs w:val="24"/>
          <w:shd w:val="clear" w:color="auto" w:fill="FFFFFF"/>
        </w:rPr>
      </w:pPr>
      <w:r>
        <w:rPr>
          <w:rFonts w:ascii="Arial" w:hAnsi="Arial" w:cs="Arial"/>
          <w:szCs w:val="24"/>
          <w:u w:val="single"/>
          <w:shd w:val="clear" w:color="auto" w:fill="FFFFFF"/>
        </w:rPr>
        <w:t xml:space="preserve">Activities </w:t>
      </w:r>
    </w:p>
    <w:tbl>
      <w:tblPr>
        <w:tblStyle w:val="TableGrid"/>
        <w:tblW w:w="0" w:type="auto"/>
        <w:tblLook w:val="04A0" w:firstRow="1" w:lastRow="0" w:firstColumn="1" w:lastColumn="0" w:noHBand="0" w:noVBand="1"/>
      </w:tblPr>
      <w:tblGrid>
        <w:gridCol w:w="2254"/>
        <w:gridCol w:w="2254"/>
        <w:gridCol w:w="2254"/>
        <w:gridCol w:w="2254"/>
      </w:tblGrid>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Categories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Year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Type</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Participants</w:t>
            </w:r>
          </w:p>
        </w:tc>
      </w:tr>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Farming Classes</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2015 - 2018</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Students Farming</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186 students</w:t>
            </w:r>
          </w:p>
        </w:tc>
      </w:tr>
      <w:tr w:rsidR="00E0172F" w:rsidTr="00E0172F">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2017- 2018</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Elderly Farming with students</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w:t>
            </w:r>
          </w:p>
        </w:tc>
      </w:tr>
      <w:tr w:rsidR="00E0172F" w:rsidTr="00E0172F">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2015-2018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Staff, Alumina, public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200</w:t>
            </w:r>
          </w:p>
        </w:tc>
      </w:tr>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Food Sharing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2015-2018</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1625</w:t>
            </w:r>
          </w:p>
        </w:tc>
      </w:tr>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Film Show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2015 - 2018</w:t>
            </w:r>
          </w:p>
        </w:tc>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252</w:t>
            </w:r>
          </w:p>
        </w:tc>
      </w:tr>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Public Talk and Seminars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2015-2018</w:t>
            </w:r>
          </w:p>
        </w:tc>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880</w:t>
            </w:r>
          </w:p>
        </w:tc>
      </w:tr>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Music Performance</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2015-2018</w:t>
            </w:r>
          </w:p>
        </w:tc>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115</w:t>
            </w:r>
          </w:p>
        </w:tc>
      </w:tr>
      <w:tr w:rsidR="00E0172F" w:rsidTr="00E0172F">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Do it yourself cooking classes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2015-2018</w:t>
            </w:r>
          </w:p>
        </w:tc>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203 </w:t>
            </w:r>
          </w:p>
        </w:tc>
      </w:tr>
      <w:tr w:rsidR="00E0172F" w:rsidTr="00E0172F">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tcPr>
          <w:p w:rsidR="00E0172F" w:rsidRDefault="00E0172F">
            <w:pPr>
              <w:rPr>
                <w:rFonts w:ascii="Arial" w:hAnsi="Arial" w:cs="Arial"/>
                <w:szCs w:val="24"/>
                <w:shd w:val="clear" w:color="auto" w:fill="FFFFFF"/>
              </w:rPr>
            </w:pP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Total </w:t>
            </w:r>
          </w:p>
        </w:tc>
        <w:tc>
          <w:tcPr>
            <w:tcW w:w="2254" w:type="dxa"/>
            <w:tcBorders>
              <w:top w:val="single" w:sz="4" w:space="0" w:color="auto"/>
              <w:left w:val="single" w:sz="4" w:space="0" w:color="auto"/>
              <w:bottom w:val="single" w:sz="4" w:space="0" w:color="auto"/>
              <w:right w:val="single" w:sz="4" w:space="0" w:color="auto"/>
            </w:tcBorders>
            <w:hideMark/>
          </w:tcPr>
          <w:p w:rsidR="00E0172F" w:rsidRDefault="00E0172F">
            <w:pPr>
              <w:rPr>
                <w:rFonts w:ascii="Arial" w:hAnsi="Arial" w:cs="Arial"/>
                <w:szCs w:val="24"/>
                <w:shd w:val="clear" w:color="auto" w:fill="FFFFFF"/>
              </w:rPr>
            </w:pPr>
            <w:r>
              <w:rPr>
                <w:rFonts w:ascii="Arial" w:hAnsi="Arial" w:cs="Arial"/>
                <w:szCs w:val="24"/>
                <w:shd w:val="clear" w:color="auto" w:fill="FFFFFF"/>
              </w:rPr>
              <w:t xml:space="preserve">3481 </w:t>
            </w:r>
          </w:p>
        </w:tc>
      </w:tr>
    </w:tbl>
    <w:p w:rsidR="00E0172F" w:rsidRDefault="00E0172F" w:rsidP="00E0172F">
      <w:pPr>
        <w:rPr>
          <w:rFonts w:ascii="Arial" w:hAnsi="Arial" w:cs="Arial"/>
          <w:szCs w:val="24"/>
        </w:rPr>
      </w:pPr>
    </w:p>
    <w:p w:rsidR="00E0172F" w:rsidRDefault="00E0172F" w:rsidP="00E0172F">
      <w:pPr>
        <w:rPr>
          <w:rFonts w:ascii="Arial" w:hAnsi="Arial" w:cs="Arial"/>
          <w:szCs w:val="24"/>
        </w:rPr>
      </w:pPr>
    </w:p>
    <w:p w:rsidR="00E0172F" w:rsidRDefault="00E0172F" w:rsidP="00E0172F">
      <w:pPr>
        <w:widowControl/>
        <w:autoSpaceDE w:val="0"/>
        <w:autoSpaceDN w:val="0"/>
        <w:adjustRightInd w:val="0"/>
        <w:rPr>
          <w:rFonts w:ascii="Arial" w:hAnsi="Arial" w:cs="Arial"/>
          <w:kern w:val="0"/>
          <w:szCs w:val="24"/>
        </w:rPr>
      </w:pPr>
    </w:p>
    <w:p w:rsidR="00E0172F" w:rsidRPr="00A03ABB" w:rsidRDefault="00E0172F" w:rsidP="00E0172F">
      <w:pPr>
        <w:widowControl/>
        <w:autoSpaceDE w:val="0"/>
        <w:autoSpaceDN w:val="0"/>
        <w:adjustRightInd w:val="0"/>
        <w:rPr>
          <w:rFonts w:ascii="Arial" w:hAnsi="Arial" w:cs="Arial"/>
          <w:b/>
          <w:kern w:val="0"/>
          <w:szCs w:val="24"/>
          <w:u w:val="single"/>
        </w:rPr>
      </w:pPr>
      <w:r w:rsidRPr="00A03ABB">
        <w:rPr>
          <w:rFonts w:ascii="Arial" w:hAnsi="Arial" w:cs="Arial"/>
          <w:b/>
          <w:kern w:val="0"/>
          <w:szCs w:val="24"/>
          <w:u w:val="single"/>
        </w:rPr>
        <w:t>Community Building</w:t>
      </w:r>
    </w:p>
    <w:p w:rsidR="00E0172F" w:rsidRDefault="00E0172F" w:rsidP="00E0172F">
      <w:pPr>
        <w:widowControl/>
        <w:autoSpaceDE w:val="0"/>
        <w:autoSpaceDN w:val="0"/>
        <w:adjustRightInd w:val="0"/>
        <w:rPr>
          <w:rFonts w:ascii="Arial" w:hAnsi="Arial" w:cs="Arial"/>
          <w:kern w:val="0"/>
          <w:szCs w:val="24"/>
          <w:u w:val="single"/>
        </w:rPr>
      </w:pPr>
    </w:p>
    <w:p w:rsidR="00E0172F" w:rsidRDefault="00E0172F" w:rsidP="00E0172F">
      <w:pPr>
        <w:widowControl/>
        <w:autoSpaceDE w:val="0"/>
        <w:autoSpaceDN w:val="0"/>
        <w:adjustRightInd w:val="0"/>
        <w:rPr>
          <w:rFonts w:ascii="Arial" w:hAnsi="Arial" w:cs="Arial"/>
          <w:kern w:val="0"/>
          <w:szCs w:val="24"/>
        </w:rPr>
      </w:pPr>
      <w:r>
        <w:rPr>
          <w:rFonts w:ascii="Arial" w:hAnsi="Arial" w:cs="Arial"/>
          <w:kern w:val="0"/>
          <w:szCs w:val="24"/>
        </w:rPr>
        <w:t>The most rewarding aspect of Lingnan Garden</w:t>
      </w:r>
      <w:r w:rsidR="00D32855">
        <w:rPr>
          <w:rFonts w:ascii="Arial" w:hAnsi="Arial" w:cs="Arial"/>
          <w:kern w:val="0"/>
          <w:szCs w:val="24"/>
          <w:lang w:val="en-GB"/>
        </w:rPr>
        <w:t>er</w:t>
      </w:r>
      <w:r>
        <w:rPr>
          <w:rFonts w:ascii="Arial" w:hAnsi="Arial" w:cs="Arial"/>
          <w:kern w:val="0"/>
          <w:szCs w:val="24"/>
        </w:rPr>
        <w:t xml:space="preserve">s has been that it has developed into a meaningful open space. </w:t>
      </w:r>
      <w:r w:rsidR="007E771B">
        <w:rPr>
          <w:rFonts w:ascii="Arial" w:hAnsi="Arial" w:cs="Arial"/>
          <w:kern w:val="0"/>
          <w:szCs w:val="24"/>
        </w:rPr>
        <w:t>You can</w:t>
      </w:r>
      <w:r>
        <w:rPr>
          <w:rFonts w:ascii="Arial" w:hAnsi="Arial" w:cs="Arial"/>
          <w:kern w:val="0"/>
          <w:szCs w:val="24"/>
        </w:rPr>
        <w:t xml:space="preserve"> always </w:t>
      </w:r>
      <w:r w:rsidR="007E771B">
        <w:rPr>
          <w:rFonts w:ascii="Arial" w:hAnsi="Arial" w:cs="Arial"/>
          <w:kern w:val="0"/>
          <w:szCs w:val="24"/>
        </w:rPr>
        <w:t xml:space="preserve">find </w:t>
      </w:r>
      <w:r>
        <w:rPr>
          <w:rFonts w:ascii="Arial" w:hAnsi="Arial" w:cs="Arial"/>
          <w:kern w:val="0"/>
          <w:szCs w:val="24"/>
        </w:rPr>
        <w:t xml:space="preserve">elderly </w:t>
      </w:r>
      <w:r w:rsidR="007E771B">
        <w:rPr>
          <w:rFonts w:ascii="Arial" w:hAnsi="Arial" w:cs="Arial"/>
          <w:kern w:val="0"/>
          <w:szCs w:val="24"/>
        </w:rPr>
        <w:t xml:space="preserve">people </w:t>
      </w:r>
      <w:r>
        <w:rPr>
          <w:rFonts w:ascii="Arial" w:hAnsi="Arial" w:cs="Arial"/>
          <w:kern w:val="0"/>
          <w:szCs w:val="24"/>
        </w:rPr>
        <w:t xml:space="preserve">reading newspapers </w:t>
      </w:r>
      <w:r w:rsidR="00B769C9">
        <w:rPr>
          <w:rFonts w:ascii="Arial" w:hAnsi="Arial" w:cs="Arial"/>
          <w:kern w:val="0"/>
          <w:szCs w:val="24"/>
        </w:rPr>
        <w:t xml:space="preserve">in the Garden </w:t>
      </w:r>
      <w:r>
        <w:rPr>
          <w:rFonts w:ascii="Arial" w:hAnsi="Arial" w:cs="Arial"/>
          <w:kern w:val="0"/>
          <w:szCs w:val="24"/>
        </w:rPr>
        <w:t xml:space="preserve">and </w:t>
      </w:r>
      <w:r w:rsidR="00B769C9">
        <w:rPr>
          <w:rFonts w:ascii="Arial" w:hAnsi="Arial" w:cs="Arial"/>
          <w:kern w:val="0"/>
          <w:szCs w:val="24"/>
          <w:lang w:val="en-GB"/>
        </w:rPr>
        <w:t>enjoy</w:t>
      </w:r>
      <w:r>
        <w:rPr>
          <w:rFonts w:ascii="Arial" w:hAnsi="Arial" w:cs="Arial"/>
          <w:kern w:val="0"/>
          <w:szCs w:val="24"/>
        </w:rPr>
        <w:t>ing the plants in the morning. The neighbors of the University often come to take family photos</w:t>
      </w:r>
      <w:r w:rsidR="007E771B">
        <w:rPr>
          <w:rFonts w:ascii="Arial" w:hAnsi="Arial" w:cs="Arial"/>
          <w:kern w:val="0"/>
          <w:szCs w:val="24"/>
        </w:rPr>
        <w:t>.</w:t>
      </w:r>
      <w:r>
        <w:rPr>
          <w:rFonts w:ascii="Arial" w:hAnsi="Arial" w:cs="Arial"/>
          <w:kern w:val="0"/>
          <w:szCs w:val="24"/>
        </w:rPr>
        <w:t xml:space="preserve"> </w:t>
      </w:r>
      <w:r w:rsidR="007E771B">
        <w:rPr>
          <w:rFonts w:ascii="Arial" w:hAnsi="Arial" w:cs="Arial"/>
          <w:kern w:val="0"/>
          <w:szCs w:val="24"/>
        </w:rPr>
        <w:t>O</w:t>
      </w:r>
      <w:r>
        <w:rPr>
          <w:rFonts w:ascii="Arial" w:hAnsi="Arial" w:cs="Arial"/>
          <w:kern w:val="0"/>
          <w:szCs w:val="24"/>
        </w:rPr>
        <w:t xml:space="preserve">ccasionally the elderly </w:t>
      </w:r>
      <w:r w:rsidR="00B769C9">
        <w:rPr>
          <w:rFonts w:ascii="Arial" w:hAnsi="Arial" w:cs="Arial"/>
          <w:kern w:val="0"/>
          <w:szCs w:val="24"/>
        </w:rPr>
        <w:t>ask for permission</w:t>
      </w:r>
      <w:r>
        <w:rPr>
          <w:rFonts w:ascii="Arial" w:hAnsi="Arial" w:cs="Arial"/>
          <w:kern w:val="0"/>
          <w:szCs w:val="24"/>
        </w:rPr>
        <w:t xml:space="preserve"> to collect herbs to treat their sore throats. Visitors often ask us about the plants’ names and exchange farming experiences with us.</w:t>
      </w:r>
    </w:p>
    <w:p w:rsidR="00E0172F" w:rsidRDefault="00E0172F" w:rsidP="00E0172F">
      <w:pPr>
        <w:widowControl/>
        <w:autoSpaceDE w:val="0"/>
        <w:autoSpaceDN w:val="0"/>
        <w:adjustRightInd w:val="0"/>
        <w:rPr>
          <w:rFonts w:ascii="Arial" w:hAnsi="Arial" w:cs="Arial"/>
          <w:kern w:val="0"/>
          <w:szCs w:val="24"/>
          <w:u w:val="single"/>
        </w:rPr>
      </w:pPr>
    </w:p>
    <w:p w:rsidR="00E0172F" w:rsidRDefault="00E0172F" w:rsidP="00E0172F">
      <w:pPr>
        <w:widowControl/>
        <w:autoSpaceDE w:val="0"/>
        <w:autoSpaceDN w:val="0"/>
        <w:adjustRightInd w:val="0"/>
        <w:rPr>
          <w:rFonts w:ascii="Arial" w:hAnsi="Arial" w:cs="Arial"/>
          <w:kern w:val="0"/>
          <w:szCs w:val="24"/>
        </w:rPr>
      </w:pPr>
      <w:r>
        <w:rPr>
          <w:rFonts w:ascii="Arial" w:hAnsi="Arial" w:cs="Arial"/>
          <w:kern w:val="0"/>
          <w:szCs w:val="24"/>
        </w:rPr>
        <w:t xml:space="preserve">Every month, we organize activities to update participants, including staff, students, alumni and their families, friends and the public </w:t>
      </w:r>
      <w:r w:rsidR="007E771B">
        <w:rPr>
          <w:rFonts w:ascii="Arial" w:hAnsi="Arial" w:cs="Arial"/>
          <w:kern w:val="0"/>
          <w:szCs w:val="24"/>
        </w:rPr>
        <w:t>about</w:t>
      </w:r>
      <w:r>
        <w:rPr>
          <w:rFonts w:ascii="Arial" w:hAnsi="Arial" w:cs="Arial"/>
          <w:kern w:val="0"/>
          <w:szCs w:val="24"/>
        </w:rPr>
        <w:t xml:space="preserve"> the development of Lingnan Garden</w:t>
      </w:r>
      <w:r w:rsidR="007E771B">
        <w:rPr>
          <w:rFonts w:ascii="Arial" w:hAnsi="Arial" w:cs="Arial"/>
          <w:kern w:val="0"/>
          <w:szCs w:val="24"/>
        </w:rPr>
        <w:t>ers</w:t>
      </w:r>
      <w:r>
        <w:rPr>
          <w:rFonts w:ascii="Arial" w:hAnsi="Arial" w:cs="Arial"/>
          <w:kern w:val="0"/>
          <w:szCs w:val="24"/>
        </w:rPr>
        <w:t xml:space="preserve"> and </w:t>
      </w:r>
      <w:r w:rsidR="007E771B">
        <w:rPr>
          <w:rFonts w:ascii="Arial" w:hAnsi="Arial" w:cs="Arial"/>
          <w:kern w:val="0"/>
          <w:szCs w:val="24"/>
        </w:rPr>
        <w:t>involve</w:t>
      </w:r>
      <w:r>
        <w:rPr>
          <w:rFonts w:ascii="Arial" w:hAnsi="Arial" w:cs="Arial"/>
          <w:kern w:val="0"/>
          <w:szCs w:val="24"/>
        </w:rPr>
        <w:t xml:space="preserve"> them  in farming and food sharing, exchange opinions about food and the project.</w:t>
      </w:r>
    </w:p>
    <w:p w:rsidR="00E0172F" w:rsidRDefault="00E0172F" w:rsidP="00E0172F">
      <w:pPr>
        <w:widowControl/>
        <w:autoSpaceDE w:val="0"/>
        <w:autoSpaceDN w:val="0"/>
        <w:adjustRightInd w:val="0"/>
        <w:rPr>
          <w:rFonts w:ascii="Arial" w:hAnsi="Arial" w:cs="Arial"/>
          <w:kern w:val="0"/>
          <w:szCs w:val="24"/>
        </w:rPr>
      </w:pPr>
    </w:p>
    <w:p w:rsidR="00E0172F" w:rsidRDefault="00E0172F" w:rsidP="00E0172F">
      <w:pPr>
        <w:widowControl/>
        <w:autoSpaceDE w:val="0"/>
        <w:autoSpaceDN w:val="0"/>
        <w:adjustRightInd w:val="0"/>
        <w:rPr>
          <w:rFonts w:ascii="Arial" w:hAnsi="Arial" w:cs="Arial"/>
          <w:kern w:val="0"/>
          <w:szCs w:val="24"/>
        </w:rPr>
      </w:pPr>
      <w:r>
        <w:rPr>
          <w:rFonts w:ascii="Arial" w:hAnsi="Arial" w:cs="Arial"/>
          <w:kern w:val="0"/>
          <w:szCs w:val="24"/>
        </w:rPr>
        <w:t>As of December 2018, we had held over one hundred events related to farming and</w:t>
      </w:r>
      <w:r w:rsidR="00A03ABB">
        <w:rPr>
          <w:rFonts w:ascii="Arial" w:hAnsi="Arial" w:cs="Arial"/>
          <w:kern w:val="0"/>
          <w:szCs w:val="24"/>
        </w:rPr>
        <w:t xml:space="preserve"> </w:t>
      </w:r>
      <w:r>
        <w:rPr>
          <w:rFonts w:ascii="Arial" w:hAnsi="Arial" w:cs="Arial"/>
          <w:kern w:val="0"/>
          <w:szCs w:val="24"/>
        </w:rPr>
        <w:t xml:space="preserve">food sharing </w:t>
      </w:r>
      <w:r w:rsidR="004D2593">
        <w:rPr>
          <w:rFonts w:ascii="Arial" w:hAnsi="Arial" w:cs="Arial"/>
          <w:kern w:val="0"/>
          <w:szCs w:val="24"/>
        </w:rPr>
        <w:t xml:space="preserve"> </w:t>
      </w:r>
      <w:r>
        <w:rPr>
          <w:rFonts w:ascii="Arial" w:hAnsi="Arial" w:cs="Arial"/>
          <w:kern w:val="0"/>
          <w:szCs w:val="24"/>
        </w:rPr>
        <w:t>which</w:t>
      </w:r>
      <w:r w:rsidR="007E771B">
        <w:rPr>
          <w:rFonts w:ascii="Arial" w:hAnsi="Arial" w:cs="Arial"/>
          <w:kern w:val="0"/>
          <w:szCs w:val="24"/>
        </w:rPr>
        <w:t xml:space="preserve"> alone</w:t>
      </w:r>
      <w:r>
        <w:rPr>
          <w:rFonts w:ascii="Arial" w:hAnsi="Arial" w:cs="Arial"/>
          <w:kern w:val="0"/>
          <w:szCs w:val="24"/>
        </w:rPr>
        <w:t xml:space="preserve"> </w:t>
      </w:r>
      <w:r w:rsidR="007E771B">
        <w:rPr>
          <w:rFonts w:ascii="Arial" w:hAnsi="Arial" w:cs="Arial"/>
          <w:kern w:val="0"/>
          <w:szCs w:val="24"/>
        </w:rPr>
        <w:t xml:space="preserve">had attracted </w:t>
      </w:r>
      <w:r>
        <w:rPr>
          <w:rFonts w:ascii="Arial" w:hAnsi="Arial" w:cs="Arial"/>
          <w:kern w:val="0"/>
          <w:szCs w:val="24"/>
        </w:rPr>
        <w:t xml:space="preserve">over 2000 people. </w:t>
      </w:r>
      <w:r w:rsidR="00D82B7D">
        <w:rPr>
          <w:rFonts w:ascii="Arial" w:hAnsi="Arial" w:cs="Arial"/>
          <w:kern w:val="0"/>
          <w:szCs w:val="24"/>
        </w:rPr>
        <w:t>A</w:t>
      </w:r>
      <w:r>
        <w:rPr>
          <w:rFonts w:ascii="Arial" w:hAnsi="Arial" w:cs="Arial"/>
          <w:kern w:val="0"/>
          <w:szCs w:val="24"/>
        </w:rPr>
        <w:t xml:space="preserve"> total </w:t>
      </w:r>
      <w:r w:rsidR="00A03ABB">
        <w:rPr>
          <w:rFonts w:ascii="Arial" w:hAnsi="Arial" w:cs="Arial"/>
          <w:kern w:val="0"/>
          <w:szCs w:val="24"/>
        </w:rPr>
        <w:t>number of</w:t>
      </w:r>
      <w:r>
        <w:rPr>
          <w:rFonts w:ascii="Arial" w:hAnsi="Arial" w:cs="Arial"/>
          <w:kern w:val="0"/>
          <w:szCs w:val="24"/>
        </w:rPr>
        <w:t xml:space="preserve"> 3481</w:t>
      </w:r>
      <w:r w:rsidR="004D2593">
        <w:rPr>
          <w:rFonts w:ascii="Arial" w:hAnsi="Arial" w:cs="Arial"/>
          <w:kern w:val="0"/>
          <w:szCs w:val="24"/>
        </w:rPr>
        <w:t xml:space="preserve"> </w:t>
      </w:r>
      <w:r w:rsidR="00D82B7D">
        <w:rPr>
          <w:rFonts w:ascii="Arial" w:hAnsi="Arial" w:cs="Arial"/>
          <w:kern w:val="0"/>
          <w:szCs w:val="24"/>
        </w:rPr>
        <w:t>have</w:t>
      </w:r>
      <w:r>
        <w:rPr>
          <w:rFonts w:ascii="Arial" w:hAnsi="Arial" w:cs="Arial"/>
          <w:kern w:val="0"/>
          <w:szCs w:val="24"/>
        </w:rPr>
        <w:t xml:space="preserve"> particip</w:t>
      </w:r>
      <w:r w:rsidR="004D2593">
        <w:rPr>
          <w:rFonts w:ascii="Arial" w:hAnsi="Arial" w:cs="Arial"/>
          <w:kern w:val="0"/>
          <w:szCs w:val="24"/>
        </w:rPr>
        <w:t xml:space="preserve">ated </w:t>
      </w:r>
      <w:r w:rsidR="00D82B7D">
        <w:rPr>
          <w:rFonts w:ascii="Arial" w:hAnsi="Arial" w:cs="Arial"/>
          <w:kern w:val="0"/>
          <w:szCs w:val="24"/>
        </w:rPr>
        <w:t xml:space="preserve">in </w:t>
      </w:r>
      <w:r w:rsidR="004D2593">
        <w:rPr>
          <w:rFonts w:ascii="Arial" w:hAnsi="Arial" w:cs="Arial"/>
          <w:kern w:val="0"/>
          <w:szCs w:val="24"/>
        </w:rPr>
        <w:t xml:space="preserve">the </w:t>
      </w:r>
      <w:r>
        <w:rPr>
          <w:rFonts w:ascii="Arial" w:hAnsi="Arial" w:cs="Arial"/>
          <w:kern w:val="0"/>
          <w:szCs w:val="24"/>
        </w:rPr>
        <w:t xml:space="preserve">events </w:t>
      </w:r>
      <w:r w:rsidR="004D2593">
        <w:rPr>
          <w:rFonts w:ascii="Arial" w:hAnsi="Arial" w:cs="Arial"/>
          <w:kern w:val="0"/>
          <w:szCs w:val="24"/>
        </w:rPr>
        <w:t>organized by</w:t>
      </w:r>
      <w:r>
        <w:rPr>
          <w:rFonts w:ascii="Arial" w:hAnsi="Arial" w:cs="Arial"/>
          <w:kern w:val="0"/>
          <w:szCs w:val="24"/>
        </w:rPr>
        <w:t xml:space="preserve"> Lingnan Gardeners. Moreover, in the last five years, organic vegetables from Lingnan Garden were given away as prizes in the lucky draw</w:t>
      </w:r>
      <w:r w:rsidR="00D82B7D" w:rsidRPr="00D82B7D">
        <w:rPr>
          <w:rFonts w:ascii="Arial" w:hAnsi="Arial" w:cs="Arial"/>
          <w:kern w:val="0"/>
          <w:szCs w:val="24"/>
        </w:rPr>
        <w:t xml:space="preserve"> </w:t>
      </w:r>
      <w:r w:rsidR="00D82B7D">
        <w:rPr>
          <w:rFonts w:ascii="Arial" w:hAnsi="Arial" w:cs="Arial"/>
          <w:kern w:val="0"/>
          <w:szCs w:val="24"/>
        </w:rPr>
        <w:t>of staff Christmas parties</w:t>
      </w:r>
      <w:r>
        <w:rPr>
          <w:rFonts w:ascii="Arial" w:hAnsi="Arial" w:cs="Arial"/>
          <w:kern w:val="0"/>
          <w:szCs w:val="24"/>
        </w:rPr>
        <w:t>. At the Lingnan University Chinese New Year Media Reception in 2015, guests were invited to taste the vegetables from our garden. In March 2015, Lingnan University Equal Opportunities Committee (LU-EOC) and Lingnan Gardeners co-organized the Equal Opportunities Awareness Week.</w:t>
      </w:r>
    </w:p>
    <w:p w:rsidR="00E0172F" w:rsidRDefault="00E0172F" w:rsidP="00E0172F">
      <w:pPr>
        <w:widowControl/>
        <w:autoSpaceDE w:val="0"/>
        <w:autoSpaceDN w:val="0"/>
        <w:adjustRightInd w:val="0"/>
        <w:rPr>
          <w:rFonts w:ascii="Arial" w:hAnsi="Arial" w:cs="Arial"/>
          <w:kern w:val="0"/>
          <w:szCs w:val="24"/>
        </w:rPr>
      </w:pPr>
    </w:p>
    <w:p w:rsidR="00E0172F" w:rsidRPr="004D2593" w:rsidRDefault="00E0172F" w:rsidP="00E0172F">
      <w:pPr>
        <w:rPr>
          <w:rFonts w:ascii="Arial" w:hAnsi="Arial" w:cs="Arial"/>
          <w:b/>
          <w:szCs w:val="24"/>
          <w:u w:val="single"/>
        </w:rPr>
      </w:pPr>
      <w:r w:rsidRPr="004D2593">
        <w:rPr>
          <w:rFonts w:ascii="Arial" w:hAnsi="Arial" w:cs="Arial"/>
          <w:b/>
          <w:szCs w:val="24"/>
          <w:u w:val="single"/>
        </w:rPr>
        <w:t xml:space="preserve">Contribution </w:t>
      </w:r>
    </w:p>
    <w:p w:rsidR="00E0172F" w:rsidRDefault="00E0172F" w:rsidP="00E0172F">
      <w:pPr>
        <w:rPr>
          <w:rFonts w:ascii="Arial" w:hAnsi="Arial" w:cs="Arial"/>
          <w:color w:val="00B0F0"/>
          <w:szCs w:val="24"/>
          <w:u w:val="single"/>
        </w:rPr>
      </w:pPr>
    </w:p>
    <w:p w:rsidR="00E0172F" w:rsidRDefault="00E0172F" w:rsidP="00E0172F">
      <w:pPr>
        <w:rPr>
          <w:rFonts w:ascii="Arial" w:hAnsi="Arial" w:cs="Arial"/>
          <w:szCs w:val="24"/>
        </w:rPr>
      </w:pPr>
      <w:r>
        <w:rPr>
          <w:rFonts w:ascii="Arial" w:hAnsi="Arial" w:cs="Arial"/>
          <w:szCs w:val="24"/>
        </w:rPr>
        <w:t xml:space="preserve">At the request of cancer patients’ family members and friends, we have also collected the organic Sabah Snake grass, which is a natural medicine to treat cancer. </w:t>
      </w:r>
      <w:r w:rsidR="009C3E98">
        <w:rPr>
          <w:rFonts w:ascii="Arial" w:hAnsi="Arial" w:cs="Arial"/>
          <w:szCs w:val="24"/>
        </w:rPr>
        <w:t xml:space="preserve">We have cancer patients from the Cancer Fund Association coming to take plants to grow at home and learn how to consume it. </w:t>
      </w:r>
      <w:r>
        <w:rPr>
          <w:rFonts w:ascii="Arial" w:hAnsi="Arial" w:cs="Arial"/>
          <w:szCs w:val="24"/>
        </w:rPr>
        <w:t>The</w:t>
      </w:r>
      <w:r w:rsidR="009C3E98">
        <w:rPr>
          <w:rFonts w:ascii="Arial" w:hAnsi="Arial" w:cs="Arial"/>
          <w:szCs w:val="24"/>
        </w:rPr>
        <w:t xml:space="preserve"> information is</w:t>
      </w:r>
      <w:r>
        <w:rPr>
          <w:rFonts w:ascii="Arial" w:hAnsi="Arial" w:cs="Arial"/>
          <w:szCs w:val="24"/>
        </w:rPr>
        <w:t xml:space="preserve"> well spread in Hong Kong because the public can search all the news from the </w:t>
      </w:r>
      <w:r w:rsidR="009C3E98">
        <w:rPr>
          <w:rFonts w:ascii="Arial" w:hAnsi="Arial" w:cs="Arial"/>
          <w:szCs w:val="24"/>
        </w:rPr>
        <w:t>website</w:t>
      </w:r>
      <w:r>
        <w:rPr>
          <w:rFonts w:ascii="Arial" w:hAnsi="Arial" w:cs="Arial"/>
          <w:szCs w:val="24"/>
        </w:rPr>
        <w:t xml:space="preserve"> of Lingnan Gardeners Newsletters.  </w:t>
      </w:r>
    </w:p>
    <w:p w:rsidR="00E0172F" w:rsidRDefault="00E0172F" w:rsidP="00E0172F">
      <w:pPr>
        <w:rPr>
          <w:rFonts w:ascii="Arial" w:hAnsi="Arial" w:cs="Arial"/>
          <w:szCs w:val="24"/>
        </w:rPr>
      </w:pPr>
    </w:p>
    <w:p w:rsidR="00E0172F" w:rsidRDefault="00E0172F" w:rsidP="00E0172F">
      <w:pPr>
        <w:rPr>
          <w:rFonts w:ascii="Arial" w:hAnsi="Arial" w:cs="Arial"/>
          <w:b/>
          <w:szCs w:val="24"/>
          <w:u w:val="single"/>
        </w:rPr>
      </w:pPr>
      <w:r w:rsidRPr="004D2593">
        <w:rPr>
          <w:rFonts w:ascii="Arial" w:hAnsi="Arial" w:cs="Arial"/>
          <w:b/>
          <w:szCs w:val="24"/>
          <w:u w:val="single"/>
        </w:rPr>
        <w:t>Seed Bank</w:t>
      </w:r>
    </w:p>
    <w:p w:rsidR="004D2593" w:rsidRPr="004D2593" w:rsidRDefault="004D2593" w:rsidP="00E0172F">
      <w:pPr>
        <w:rPr>
          <w:rFonts w:ascii="Arial" w:hAnsi="Arial" w:cs="Arial"/>
          <w:b/>
          <w:szCs w:val="24"/>
          <w:u w:val="single"/>
        </w:rPr>
      </w:pPr>
    </w:p>
    <w:p w:rsidR="00E0172F" w:rsidRDefault="00E0172F" w:rsidP="00E0172F">
      <w:pPr>
        <w:rPr>
          <w:rFonts w:ascii="Arial" w:hAnsi="Arial" w:cs="Arial"/>
          <w:szCs w:val="24"/>
        </w:rPr>
      </w:pPr>
      <w:r>
        <w:rPr>
          <w:rFonts w:ascii="Arial" w:hAnsi="Arial" w:cs="Arial"/>
          <w:szCs w:val="24"/>
        </w:rPr>
        <w:t xml:space="preserve">A small seed bank has been </w:t>
      </w:r>
      <w:r w:rsidR="009C3E98">
        <w:rPr>
          <w:rFonts w:ascii="Arial" w:hAnsi="Arial" w:cs="Arial"/>
          <w:szCs w:val="24"/>
        </w:rPr>
        <w:t>set up</w:t>
      </w:r>
      <w:r>
        <w:rPr>
          <w:rFonts w:ascii="Arial" w:hAnsi="Arial" w:cs="Arial"/>
          <w:szCs w:val="24"/>
        </w:rPr>
        <w:t xml:space="preserve"> and seeds have been distributed free-of-charge to visitors and to community centres such as the farming group of Yan Oi tong in Tuen Mun. We aspire to build up a greater sense of self sufficiency. </w:t>
      </w:r>
    </w:p>
    <w:p w:rsidR="00E0172F" w:rsidRDefault="00E0172F" w:rsidP="00E0172F">
      <w:pPr>
        <w:rPr>
          <w:rFonts w:ascii="Arial" w:hAnsi="Arial" w:cs="Arial"/>
          <w:szCs w:val="24"/>
        </w:rPr>
      </w:pPr>
    </w:p>
    <w:p w:rsidR="00E0172F" w:rsidRDefault="00E0172F" w:rsidP="00E0172F">
      <w:pPr>
        <w:rPr>
          <w:rFonts w:ascii="Arial" w:eastAsia="Arial" w:hAnsi="Arial" w:cs="Arial"/>
          <w:color w:val="000000"/>
          <w:szCs w:val="24"/>
        </w:rPr>
      </w:pPr>
    </w:p>
    <w:p w:rsidR="00E0172F" w:rsidRDefault="00E0172F" w:rsidP="00E0172F">
      <w:pPr>
        <w:rPr>
          <w:rFonts w:ascii="Arial" w:hAnsi="Arial" w:cs="Arial"/>
          <w:szCs w:val="24"/>
        </w:rPr>
      </w:pPr>
    </w:p>
    <w:p w:rsidR="00E0172F" w:rsidRDefault="00E0172F" w:rsidP="00E0172F">
      <w:pPr>
        <w:rPr>
          <w:rFonts w:ascii="Arial" w:hAnsi="Arial" w:cs="Arial"/>
          <w:b/>
          <w:szCs w:val="24"/>
          <w:u w:val="single"/>
        </w:rPr>
      </w:pPr>
      <w:r w:rsidRPr="004D2593">
        <w:rPr>
          <w:rFonts w:ascii="Arial" w:hAnsi="Arial" w:cs="Arial"/>
          <w:b/>
          <w:szCs w:val="24"/>
          <w:u w:val="single"/>
        </w:rPr>
        <w:t>Where does the produce go?</w:t>
      </w:r>
    </w:p>
    <w:p w:rsidR="00B95B29" w:rsidRPr="004D2593" w:rsidRDefault="00B95B29" w:rsidP="00E0172F">
      <w:pPr>
        <w:rPr>
          <w:rFonts w:ascii="Arial" w:hAnsi="Arial" w:cs="Arial"/>
          <w:b/>
          <w:szCs w:val="24"/>
          <w:u w:val="single"/>
        </w:rPr>
      </w:pPr>
    </w:p>
    <w:p w:rsidR="00E0172F" w:rsidRDefault="00E0172F" w:rsidP="00E0172F">
      <w:pPr>
        <w:rPr>
          <w:rFonts w:ascii="Arial" w:hAnsi="Arial" w:cs="Arial"/>
          <w:szCs w:val="24"/>
        </w:rPr>
      </w:pPr>
      <w:r>
        <w:rPr>
          <w:rFonts w:ascii="Arial" w:hAnsi="Arial" w:cs="Arial"/>
          <w:szCs w:val="24"/>
        </w:rPr>
        <w:t xml:space="preserve">Where does the produce go? That is a question frequently asked. As the farming sites belong to the common for the benefit of all lingnanians, we have rejected </w:t>
      </w:r>
      <w:r w:rsidR="00BC6EA1">
        <w:rPr>
          <w:rFonts w:ascii="Arial" w:hAnsi="Arial" w:cs="Arial"/>
          <w:szCs w:val="24"/>
        </w:rPr>
        <w:t xml:space="preserve">the </w:t>
      </w:r>
      <w:r>
        <w:rPr>
          <w:rFonts w:ascii="Arial" w:hAnsi="Arial" w:cs="Arial"/>
          <w:szCs w:val="24"/>
        </w:rPr>
        <w:t xml:space="preserve">ideas of assigning </w:t>
      </w:r>
      <w:r w:rsidR="00BC6EA1">
        <w:rPr>
          <w:rFonts w:ascii="Arial" w:hAnsi="Arial" w:cs="Arial"/>
          <w:szCs w:val="24"/>
        </w:rPr>
        <w:t>vegetable</w:t>
      </w:r>
      <w:r>
        <w:rPr>
          <w:rFonts w:ascii="Arial" w:hAnsi="Arial" w:cs="Arial"/>
          <w:szCs w:val="24"/>
        </w:rPr>
        <w:t xml:space="preserve"> boxes to individuals for a fee or even for voluntary </w:t>
      </w:r>
      <w:r>
        <w:rPr>
          <w:rFonts w:ascii="Arial" w:hAnsi="Arial" w:cs="Arial"/>
          <w:szCs w:val="24"/>
        </w:rPr>
        <w:lastRenderedPageBreak/>
        <w:t xml:space="preserve">labor, as is the practice in some other universities. And we do not sell the produce, consciously discouraging individualism or monetarism. Through email, our WhatsApp group and the monthly newsletter, harvesting and food sharing activities are announced. Members and non-members of Lingnan Gardeners club, actually whoever cares to come along, are welcome to the activities. </w:t>
      </w:r>
    </w:p>
    <w:p w:rsidR="00E0172F" w:rsidRDefault="00E0172F" w:rsidP="00E0172F">
      <w:pPr>
        <w:rPr>
          <w:rFonts w:ascii="Arial" w:hAnsi="Arial" w:cs="Arial"/>
          <w:szCs w:val="24"/>
        </w:rPr>
      </w:pPr>
    </w:p>
    <w:p w:rsidR="00E0172F" w:rsidRDefault="00E0172F" w:rsidP="00E0172F">
      <w:pPr>
        <w:rPr>
          <w:rFonts w:ascii="Arial" w:hAnsi="Arial" w:cs="Arial"/>
          <w:b/>
          <w:szCs w:val="24"/>
          <w:u w:val="single"/>
        </w:rPr>
      </w:pPr>
      <w:r>
        <w:rPr>
          <w:rFonts w:ascii="Arial" w:hAnsi="Arial" w:cs="Arial"/>
          <w:b/>
          <w:szCs w:val="24"/>
          <w:u w:val="single"/>
        </w:rPr>
        <w:t>Why food matters to us</w:t>
      </w:r>
    </w:p>
    <w:p w:rsidR="004D2593" w:rsidRDefault="004D2593" w:rsidP="00E0172F">
      <w:pPr>
        <w:rPr>
          <w:rFonts w:ascii="Arial" w:hAnsi="Arial" w:cs="Arial"/>
          <w:b/>
          <w:szCs w:val="24"/>
          <w:u w:val="single"/>
        </w:rPr>
      </w:pPr>
    </w:p>
    <w:p w:rsidR="00E0172F" w:rsidRDefault="00E0172F" w:rsidP="00E0172F">
      <w:pPr>
        <w:rPr>
          <w:rFonts w:ascii="Arial" w:hAnsi="Arial" w:cs="Arial"/>
          <w:i/>
          <w:szCs w:val="24"/>
        </w:rPr>
      </w:pPr>
      <w:r>
        <w:rPr>
          <w:rFonts w:ascii="Arial" w:hAnsi="Arial" w:cs="Arial"/>
          <w:i/>
          <w:szCs w:val="24"/>
        </w:rPr>
        <w:t xml:space="preserve">Food is at the heart of Lingnan Gardeners as it nourishes our learning community on many levels. Much of </w:t>
      </w:r>
      <w:r w:rsidR="00DE49D3">
        <w:rPr>
          <w:rFonts w:ascii="Arial" w:hAnsi="Arial" w:cs="Arial"/>
          <w:i/>
          <w:szCs w:val="24"/>
        </w:rPr>
        <w:t xml:space="preserve">the </w:t>
      </w:r>
      <w:r>
        <w:rPr>
          <w:rFonts w:ascii="Arial" w:hAnsi="Arial" w:cs="Arial"/>
          <w:i/>
          <w:szCs w:val="24"/>
        </w:rPr>
        <w:t>learning happens around the kitchen table or while harvesting or cutting vegetables. How we grow our food and what we eat is one of the many questions we are constantly asking ourselves.</w:t>
      </w:r>
    </w:p>
    <w:p w:rsidR="00E0172F" w:rsidRDefault="00E0172F" w:rsidP="00E0172F">
      <w:pPr>
        <w:rPr>
          <w:rFonts w:ascii="Arial" w:hAnsi="Arial" w:cs="Arial"/>
          <w:i/>
          <w:szCs w:val="24"/>
        </w:rPr>
      </w:pPr>
    </w:p>
    <w:p w:rsidR="00E0172F" w:rsidRDefault="00E0172F" w:rsidP="00E0172F">
      <w:pPr>
        <w:rPr>
          <w:rFonts w:ascii="Arial" w:hAnsi="Arial" w:cs="Arial"/>
          <w:szCs w:val="24"/>
        </w:rPr>
      </w:pPr>
      <w:r>
        <w:rPr>
          <w:rFonts w:ascii="Arial" w:hAnsi="Arial" w:cs="Arial"/>
          <w:szCs w:val="24"/>
        </w:rPr>
        <w:t xml:space="preserve">For example, we organize food sharing gatherings every month, using as main ingredients the organic produce from Lingnan Garden that </w:t>
      </w:r>
      <w:r w:rsidR="00DE49D3">
        <w:rPr>
          <w:rFonts w:ascii="Arial" w:hAnsi="Arial" w:cs="Arial"/>
          <w:szCs w:val="24"/>
        </w:rPr>
        <w:t>are</w:t>
      </w:r>
      <w:r>
        <w:rPr>
          <w:rFonts w:ascii="Arial" w:hAnsi="Arial" w:cs="Arial"/>
          <w:szCs w:val="24"/>
        </w:rPr>
        <w:t xml:space="preserve"> in season. Students, colleagues and members from the community are invited to join and bring their own dishes. There, everyone shares the gourmet meal while getting to know each other and exchanging fun and experience from their farming practice</w:t>
      </w:r>
      <w:r w:rsidR="00DE49D3">
        <w:rPr>
          <w:rFonts w:ascii="Arial" w:hAnsi="Arial" w:cs="Arial"/>
          <w:szCs w:val="24"/>
        </w:rPr>
        <w:t>s</w:t>
      </w:r>
      <w:r>
        <w:rPr>
          <w:rFonts w:ascii="Arial" w:hAnsi="Arial" w:cs="Arial"/>
          <w:szCs w:val="24"/>
        </w:rPr>
        <w:t>. Through such activities, Lingnan Garden</w:t>
      </w:r>
      <w:r w:rsidR="00AF4B20">
        <w:rPr>
          <w:rFonts w:ascii="Arial" w:hAnsi="Arial" w:cs="Arial"/>
          <w:szCs w:val="24"/>
        </w:rPr>
        <w:t>ers</w:t>
      </w:r>
      <w:r>
        <w:rPr>
          <w:rFonts w:ascii="Arial" w:hAnsi="Arial" w:cs="Arial"/>
          <w:szCs w:val="24"/>
        </w:rPr>
        <w:t xml:space="preserve"> is not only an experimental field for “transition campus” but also a platform that articulates the university with </w:t>
      </w:r>
      <w:r w:rsidR="00B769C9">
        <w:rPr>
          <w:rFonts w:ascii="Arial" w:hAnsi="Arial" w:cs="Arial"/>
          <w:szCs w:val="24"/>
        </w:rPr>
        <w:t xml:space="preserve">the larger </w:t>
      </w:r>
      <w:r>
        <w:rPr>
          <w:rFonts w:ascii="Arial" w:hAnsi="Arial" w:cs="Arial"/>
          <w:szCs w:val="24"/>
        </w:rPr>
        <w:t>community.</w:t>
      </w:r>
    </w:p>
    <w:p w:rsidR="00E0172F" w:rsidRDefault="00E0172F" w:rsidP="00E0172F">
      <w:pPr>
        <w:rPr>
          <w:rFonts w:ascii="Arial" w:hAnsi="Arial" w:cs="Arial"/>
          <w:szCs w:val="24"/>
        </w:rPr>
      </w:pPr>
    </w:p>
    <w:p w:rsidR="00E0172F" w:rsidRDefault="00E0172F" w:rsidP="00E0172F">
      <w:pPr>
        <w:rPr>
          <w:rFonts w:ascii="Arial" w:hAnsi="Arial" w:cs="Arial"/>
          <w:color w:val="444444"/>
          <w:szCs w:val="24"/>
          <w:shd w:val="clear" w:color="auto" w:fill="F4F4F4"/>
        </w:rPr>
      </w:pPr>
      <w:r>
        <w:rPr>
          <w:rFonts w:ascii="Arial" w:hAnsi="Arial" w:cs="Arial"/>
          <w:szCs w:val="24"/>
        </w:rPr>
        <w:t>Lingnan Garden</w:t>
      </w:r>
      <w:r w:rsidR="00AF4B20">
        <w:rPr>
          <w:rFonts w:ascii="Arial" w:hAnsi="Arial" w:cs="Arial"/>
          <w:szCs w:val="24"/>
        </w:rPr>
        <w:t>ers</w:t>
      </w:r>
      <w:r>
        <w:rPr>
          <w:rFonts w:ascii="Arial" w:hAnsi="Arial" w:cs="Arial"/>
          <w:szCs w:val="24"/>
        </w:rPr>
        <w:t xml:space="preserve"> has made use of the specialty produce from the project to spread the </w:t>
      </w:r>
      <w:r w:rsidR="00AF4B20">
        <w:rPr>
          <w:rFonts w:ascii="Arial" w:hAnsi="Arial" w:cs="Arial"/>
          <w:szCs w:val="24"/>
        </w:rPr>
        <w:t>significance</w:t>
      </w:r>
      <w:r>
        <w:rPr>
          <w:rFonts w:ascii="Arial" w:hAnsi="Arial" w:cs="Arial"/>
          <w:szCs w:val="24"/>
        </w:rPr>
        <w:t xml:space="preserve"> of </w:t>
      </w:r>
      <w:r w:rsidR="00DA7C56">
        <w:rPr>
          <w:rFonts w:ascii="Arial" w:hAnsi="Arial" w:cs="Arial"/>
          <w:szCs w:val="24"/>
        </w:rPr>
        <w:t xml:space="preserve">organic </w:t>
      </w:r>
      <w:r>
        <w:rPr>
          <w:rFonts w:ascii="Arial" w:hAnsi="Arial" w:cs="Arial"/>
          <w:szCs w:val="24"/>
        </w:rPr>
        <w:t xml:space="preserve">farming to the public. Pursuant to this objective, we believe the project could be further improved to not only bridge the gap between Nature and our students as well as colleagues, but also to bring together students and </w:t>
      </w:r>
      <w:r w:rsidR="00AF4B20">
        <w:rPr>
          <w:rFonts w:ascii="Arial" w:hAnsi="Arial" w:cs="Arial"/>
          <w:szCs w:val="24"/>
        </w:rPr>
        <w:t xml:space="preserve">the </w:t>
      </w:r>
      <w:r>
        <w:rPr>
          <w:rFonts w:ascii="Arial" w:hAnsi="Arial" w:cs="Arial"/>
          <w:szCs w:val="24"/>
        </w:rPr>
        <w:t xml:space="preserve">elderly </w:t>
      </w:r>
      <w:r w:rsidR="00AF4B20">
        <w:rPr>
          <w:rFonts w:ascii="Arial" w:hAnsi="Arial" w:cs="Arial"/>
          <w:szCs w:val="24"/>
        </w:rPr>
        <w:t>in</w:t>
      </w:r>
      <w:r>
        <w:rPr>
          <w:rFonts w:ascii="Arial" w:hAnsi="Arial" w:cs="Arial"/>
          <w:szCs w:val="24"/>
        </w:rPr>
        <w:t xml:space="preserve"> a harmony across generations</w:t>
      </w:r>
      <w:r>
        <w:rPr>
          <w:rFonts w:ascii="Arial" w:hAnsi="Arial" w:cs="Arial"/>
          <w:color w:val="444444"/>
          <w:szCs w:val="24"/>
          <w:shd w:val="clear" w:color="auto" w:fill="F4F4F4"/>
        </w:rPr>
        <w:t xml:space="preserve">. </w:t>
      </w:r>
      <w:r w:rsidR="00AF4B20">
        <w:rPr>
          <w:rFonts w:ascii="Arial" w:hAnsi="Arial" w:cs="Arial"/>
          <w:color w:val="444444"/>
          <w:szCs w:val="24"/>
          <w:shd w:val="clear" w:color="auto" w:fill="F4F4F4"/>
        </w:rPr>
        <w:t>Take an example,</w:t>
      </w:r>
      <w:r>
        <w:rPr>
          <w:rFonts w:ascii="Arial" w:hAnsi="Arial" w:cs="Arial"/>
          <w:color w:val="444444"/>
          <w:szCs w:val="24"/>
          <w:shd w:val="clear" w:color="auto" w:fill="F4F4F4"/>
        </w:rPr>
        <w:t xml:space="preserve"> the elderly and the students </w:t>
      </w:r>
      <w:r w:rsidR="00AF4B20">
        <w:rPr>
          <w:rFonts w:ascii="Arial" w:hAnsi="Arial" w:cs="Arial"/>
          <w:color w:val="444444"/>
          <w:szCs w:val="24"/>
          <w:shd w:val="clear" w:color="auto" w:fill="F4F4F4"/>
        </w:rPr>
        <w:t xml:space="preserve">have </w:t>
      </w:r>
      <w:r>
        <w:rPr>
          <w:rFonts w:ascii="Arial" w:hAnsi="Arial" w:cs="Arial"/>
          <w:color w:val="444444"/>
          <w:szCs w:val="24"/>
          <w:shd w:val="clear" w:color="auto" w:fill="F4F4F4"/>
        </w:rPr>
        <w:t xml:space="preserve">cooperated </w:t>
      </w:r>
      <w:r w:rsidR="00AF4B20">
        <w:rPr>
          <w:rFonts w:ascii="Arial" w:hAnsi="Arial" w:cs="Arial"/>
          <w:color w:val="444444"/>
          <w:szCs w:val="24"/>
          <w:shd w:val="clear" w:color="auto" w:fill="F4F4F4"/>
        </w:rPr>
        <w:t xml:space="preserve">to edit </w:t>
      </w:r>
      <w:r>
        <w:rPr>
          <w:rFonts w:ascii="Arial" w:hAnsi="Arial" w:cs="Arial"/>
          <w:color w:val="444444"/>
          <w:szCs w:val="24"/>
          <w:shd w:val="clear" w:color="auto" w:fill="F4F4F4"/>
        </w:rPr>
        <w:t>a bilingual recipe:</w:t>
      </w:r>
    </w:p>
    <w:p w:rsidR="00E0172F" w:rsidRDefault="00E0172F" w:rsidP="00E0172F">
      <w:pPr>
        <w:rPr>
          <w:rFonts w:ascii="Arial" w:hAnsi="Arial" w:cs="Arial"/>
          <w:szCs w:val="24"/>
        </w:rPr>
      </w:pPr>
    </w:p>
    <w:p w:rsidR="00E0172F" w:rsidRDefault="00E0172F" w:rsidP="00E0172F">
      <w:pPr>
        <w:ind w:left="960"/>
        <w:rPr>
          <w:rFonts w:ascii="Arial" w:hAnsi="Arial" w:cs="Arial"/>
          <w:color w:val="FF0000"/>
          <w:szCs w:val="24"/>
        </w:rPr>
      </w:pPr>
      <w:r>
        <w:rPr>
          <w:rFonts w:ascii="Arial" w:hAnsi="Arial" w:cs="Arial"/>
          <w:color w:val="FF0000"/>
          <w:szCs w:val="24"/>
        </w:rPr>
        <w:t xml:space="preserve">Part 1 </w:t>
      </w:r>
      <w:hyperlink r:id="rId20" w:history="1">
        <w:r>
          <w:rPr>
            <w:rStyle w:val="Hyperlink"/>
            <w:rFonts w:ascii="Arial" w:hAnsi="Arial" w:cs="Arial"/>
            <w:color w:val="FF0000"/>
            <w:szCs w:val="24"/>
          </w:rPr>
          <w:t>https://commons.ln.edu.hk/sl_book/3/</w:t>
        </w:r>
      </w:hyperlink>
    </w:p>
    <w:p w:rsidR="00E0172F" w:rsidRDefault="00E0172F" w:rsidP="00E0172F">
      <w:pPr>
        <w:ind w:left="960"/>
        <w:rPr>
          <w:rStyle w:val="Hyperlink"/>
          <w:color w:val="FF0000"/>
        </w:rPr>
      </w:pPr>
      <w:r>
        <w:rPr>
          <w:rFonts w:ascii="Arial" w:hAnsi="Arial" w:cs="Arial"/>
          <w:color w:val="FF0000"/>
          <w:szCs w:val="24"/>
        </w:rPr>
        <w:t xml:space="preserve">Part 2 </w:t>
      </w:r>
      <w:hyperlink r:id="rId21" w:history="1">
        <w:r>
          <w:rPr>
            <w:rStyle w:val="Hyperlink"/>
            <w:rFonts w:ascii="Arial" w:hAnsi="Arial" w:cs="Arial"/>
            <w:color w:val="FF0000"/>
            <w:szCs w:val="24"/>
          </w:rPr>
          <w:t>https://commons.ln.edu.hk/sl_book/4/</w:t>
        </w:r>
      </w:hyperlink>
    </w:p>
    <w:p w:rsidR="00E0172F" w:rsidRDefault="00E0172F" w:rsidP="00E0172F">
      <w:pPr>
        <w:ind w:left="960"/>
        <w:rPr>
          <w:rStyle w:val="Hyperlink"/>
          <w:rFonts w:ascii="Arial" w:hAnsi="Arial" w:cs="Arial"/>
          <w:color w:val="FF0000"/>
          <w:szCs w:val="24"/>
        </w:rPr>
      </w:pPr>
    </w:p>
    <w:p w:rsidR="00E0172F" w:rsidRDefault="00E0172F" w:rsidP="00E0172F">
      <w:pPr>
        <w:rPr>
          <w:rFonts w:ascii="Arial" w:hAnsi="Arial" w:cs="Arial"/>
          <w:szCs w:val="24"/>
        </w:rPr>
      </w:pPr>
      <w:r>
        <w:rPr>
          <w:rFonts w:ascii="Arial" w:hAnsi="Arial" w:cs="Arial"/>
          <w:szCs w:val="24"/>
        </w:rPr>
        <w:t xml:space="preserve">Growing for the kitchen and community gives </w:t>
      </w:r>
      <w:r w:rsidR="000D1F12">
        <w:rPr>
          <w:rFonts w:ascii="Arial" w:hAnsi="Arial" w:cs="Arial"/>
          <w:szCs w:val="24"/>
        </w:rPr>
        <w:t xml:space="preserve">people </w:t>
      </w:r>
      <w:r>
        <w:rPr>
          <w:rFonts w:ascii="Arial" w:hAnsi="Arial" w:cs="Arial"/>
          <w:szCs w:val="24"/>
        </w:rPr>
        <w:t xml:space="preserve">a dynamic experience of the challenges and solutions </w:t>
      </w:r>
      <w:r w:rsidR="000D1F12">
        <w:rPr>
          <w:rFonts w:ascii="Arial" w:hAnsi="Arial" w:cs="Arial"/>
          <w:szCs w:val="24"/>
        </w:rPr>
        <w:t>concerned with</w:t>
      </w:r>
      <w:r>
        <w:rPr>
          <w:rFonts w:ascii="Arial" w:hAnsi="Arial" w:cs="Arial"/>
          <w:szCs w:val="24"/>
        </w:rPr>
        <w:t xml:space="preserve"> producing food. </w:t>
      </w:r>
      <w:r w:rsidR="00042C09">
        <w:rPr>
          <w:rFonts w:ascii="Arial" w:hAnsi="Arial" w:cs="Arial"/>
          <w:szCs w:val="24"/>
        </w:rPr>
        <w:t>E</w:t>
      </w:r>
      <w:r>
        <w:rPr>
          <w:rFonts w:ascii="Arial" w:hAnsi="Arial" w:cs="Arial"/>
          <w:szCs w:val="24"/>
        </w:rPr>
        <w:t>ngaging with a local food system you end up engaging with a range of issues from food sovereignty, our place within the natural world and also what it means to be a conscious consumer.</w:t>
      </w:r>
    </w:p>
    <w:p w:rsidR="004D2593" w:rsidRDefault="004D2593" w:rsidP="00E0172F">
      <w:pPr>
        <w:rPr>
          <w:rFonts w:ascii="Arial" w:hAnsi="Arial" w:cs="Arial"/>
          <w:szCs w:val="24"/>
        </w:rPr>
      </w:pPr>
    </w:p>
    <w:p w:rsidR="004D2593" w:rsidRDefault="004D2593" w:rsidP="004D2593">
      <w:pPr>
        <w:widowControl/>
        <w:autoSpaceDE w:val="0"/>
        <w:autoSpaceDN w:val="0"/>
        <w:adjustRightInd w:val="0"/>
        <w:rPr>
          <w:rFonts w:ascii="Arial" w:hAnsi="Arial" w:cs="Arial"/>
          <w:kern w:val="0"/>
          <w:szCs w:val="24"/>
        </w:rPr>
      </w:pPr>
      <w:r>
        <w:rPr>
          <w:rFonts w:ascii="Arial" w:hAnsi="Arial" w:cs="Arial"/>
          <w:kern w:val="0"/>
          <w:szCs w:val="24"/>
        </w:rPr>
        <w:t>Seeking a piece of fertile land, it is right under your eyes in Lingnan instead of somewhere in the horizon far away!</w:t>
      </w:r>
    </w:p>
    <w:p w:rsidR="004D2593" w:rsidRDefault="004D2593" w:rsidP="004D2593">
      <w:pPr>
        <w:widowControl/>
        <w:autoSpaceDE w:val="0"/>
        <w:autoSpaceDN w:val="0"/>
        <w:adjustRightInd w:val="0"/>
        <w:rPr>
          <w:rFonts w:ascii="Arial" w:hAnsi="Arial" w:cs="Arial"/>
          <w:kern w:val="0"/>
          <w:szCs w:val="24"/>
        </w:rPr>
      </w:pPr>
    </w:p>
    <w:p w:rsidR="004D2593" w:rsidRDefault="004D2593" w:rsidP="00E0172F"/>
    <w:p w:rsidR="00E0172F" w:rsidRDefault="00E0172F" w:rsidP="00E0172F">
      <w:pPr>
        <w:rPr>
          <w:rFonts w:ascii="Arial" w:hAnsi="Arial" w:cs="Arial"/>
          <w:szCs w:val="24"/>
        </w:rPr>
      </w:pPr>
    </w:p>
    <w:p w:rsidR="00E0172F" w:rsidRDefault="00E0172F" w:rsidP="00E0172F">
      <w:pPr>
        <w:rPr>
          <w:rFonts w:ascii="Arial" w:hAnsi="Arial" w:cs="Arial"/>
          <w:b/>
          <w:szCs w:val="24"/>
          <w:u w:val="single"/>
        </w:rPr>
      </w:pPr>
      <w:r w:rsidRPr="004D2593">
        <w:rPr>
          <w:rFonts w:ascii="Arial" w:hAnsi="Arial" w:cs="Arial"/>
          <w:b/>
          <w:szCs w:val="24"/>
          <w:u w:val="single"/>
        </w:rPr>
        <w:t>Publications</w:t>
      </w:r>
    </w:p>
    <w:p w:rsidR="004D2593" w:rsidRPr="004D2593" w:rsidRDefault="004D2593" w:rsidP="00E0172F">
      <w:pPr>
        <w:rPr>
          <w:rFonts w:ascii="Arial" w:hAnsi="Arial" w:cs="Arial"/>
          <w:b/>
          <w:szCs w:val="24"/>
          <w:u w:val="single"/>
        </w:rPr>
      </w:pPr>
    </w:p>
    <w:p w:rsidR="00E0172F" w:rsidRDefault="00E0172F" w:rsidP="00E0172F">
      <w:pPr>
        <w:rPr>
          <w:rFonts w:ascii="Arial" w:hAnsi="Arial" w:cs="Arial"/>
          <w:szCs w:val="24"/>
        </w:rPr>
      </w:pPr>
      <w:r>
        <w:rPr>
          <w:rFonts w:ascii="Arial" w:hAnsi="Arial" w:cs="Arial"/>
          <w:szCs w:val="24"/>
        </w:rPr>
        <w:t>In more than five years since</w:t>
      </w:r>
      <w:r w:rsidR="00042C09">
        <w:rPr>
          <w:rFonts w:ascii="Arial" w:hAnsi="Arial" w:cs="Arial"/>
          <w:szCs w:val="24"/>
        </w:rPr>
        <w:t xml:space="preserve"> its</w:t>
      </w:r>
      <w:r>
        <w:rPr>
          <w:rFonts w:ascii="Arial" w:hAnsi="Arial" w:cs="Arial"/>
          <w:szCs w:val="24"/>
        </w:rPr>
        <w:t xml:space="preserve"> launch, </w:t>
      </w:r>
      <w:r w:rsidR="00DA7C56">
        <w:rPr>
          <w:rFonts w:ascii="Arial" w:hAnsi="Arial" w:cs="Arial"/>
          <w:szCs w:val="24"/>
        </w:rPr>
        <w:t>the project</w:t>
      </w:r>
      <w:r>
        <w:rPr>
          <w:rFonts w:ascii="Arial" w:hAnsi="Arial" w:cs="Arial"/>
          <w:szCs w:val="24"/>
        </w:rPr>
        <w:t xml:space="preserve"> has published a monthly and bimonthly bilingual journal, the Lingnan Gardeners (there are already 43 issues up to now), to share with the public our activities, </w:t>
      </w:r>
      <w:r w:rsidR="00042C09">
        <w:rPr>
          <w:rFonts w:ascii="Arial" w:hAnsi="Arial" w:cs="Arial"/>
          <w:szCs w:val="24"/>
        </w:rPr>
        <w:t>idea</w:t>
      </w:r>
      <w:r>
        <w:rPr>
          <w:rFonts w:ascii="Arial" w:hAnsi="Arial" w:cs="Arial"/>
          <w:szCs w:val="24"/>
        </w:rPr>
        <w:t xml:space="preserve">s and </w:t>
      </w:r>
      <w:r w:rsidR="00DA7C56">
        <w:rPr>
          <w:rFonts w:ascii="Arial" w:hAnsi="Arial" w:cs="Arial"/>
          <w:szCs w:val="24"/>
        </w:rPr>
        <w:t>prospect</w:t>
      </w:r>
      <w:r>
        <w:rPr>
          <w:rFonts w:ascii="Arial" w:hAnsi="Arial" w:cs="Arial"/>
          <w:szCs w:val="24"/>
        </w:rPr>
        <w:t>s.</w:t>
      </w:r>
    </w:p>
    <w:p w:rsidR="00E0172F" w:rsidRDefault="00E0172F" w:rsidP="00E0172F">
      <w:pPr>
        <w:spacing w:line="300" w:lineRule="auto"/>
        <w:rPr>
          <w:rFonts w:ascii="Arial" w:hAnsi="Arial" w:cs="Arial"/>
          <w:szCs w:val="24"/>
        </w:rPr>
      </w:pPr>
      <w:r>
        <w:rPr>
          <w:rFonts w:ascii="Arial" w:hAnsi="Arial" w:cs="Arial"/>
          <w:szCs w:val="24"/>
        </w:rPr>
        <w:t>Lingnan Garden</w:t>
      </w:r>
      <w:r w:rsidR="00042C09">
        <w:rPr>
          <w:rFonts w:ascii="Arial" w:hAnsi="Arial" w:cs="Arial"/>
          <w:szCs w:val="24"/>
        </w:rPr>
        <w:t>ers</w:t>
      </w:r>
      <w:r>
        <w:rPr>
          <w:rFonts w:ascii="Arial" w:hAnsi="Arial" w:cs="Arial"/>
          <w:szCs w:val="24"/>
        </w:rPr>
        <w:t xml:space="preserve"> Newsletter </w:t>
      </w:r>
      <w:r w:rsidR="00042C09">
        <w:rPr>
          <w:rFonts w:ascii="Arial" w:hAnsi="Arial" w:cs="Arial"/>
          <w:szCs w:val="24"/>
        </w:rPr>
        <w:t xml:space="preserve">has </w:t>
      </w:r>
      <w:r>
        <w:rPr>
          <w:rFonts w:ascii="Arial" w:hAnsi="Arial" w:cs="Arial"/>
          <w:szCs w:val="24"/>
        </w:rPr>
        <w:t xml:space="preserve">recorded </w:t>
      </w:r>
      <w:r w:rsidR="00042C09">
        <w:rPr>
          <w:rFonts w:ascii="Arial" w:hAnsi="Arial" w:cs="Arial"/>
          <w:szCs w:val="24"/>
        </w:rPr>
        <w:t xml:space="preserve">our </w:t>
      </w:r>
      <w:r>
        <w:rPr>
          <w:rFonts w:ascii="Arial" w:hAnsi="Arial" w:cs="Arial"/>
          <w:szCs w:val="24"/>
        </w:rPr>
        <w:t xml:space="preserve">monthly farming activities and </w:t>
      </w:r>
      <w:r w:rsidR="00042C09">
        <w:rPr>
          <w:rFonts w:ascii="Arial" w:hAnsi="Arial" w:cs="Arial"/>
          <w:szCs w:val="24"/>
        </w:rPr>
        <w:t>is publish</w:t>
      </w:r>
      <w:r>
        <w:rPr>
          <w:rFonts w:ascii="Arial" w:hAnsi="Arial" w:cs="Arial"/>
          <w:szCs w:val="24"/>
        </w:rPr>
        <w:t xml:space="preserve">ed </w:t>
      </w:r>
      <w:r w:rsidR="00042C09">
        <w:rPr>
          <w:rFonts w:ascii="Arial" w:hAnsi="Arial" w:cs="Arial"/>
          <w:szCs w:val="24"/>
        </w:rPr>
        <w:t xml:space="preserve">on </w:t>
      </w:r>
      <w:r>
        <w:rPr>
          <w:rFonts w:ascii="Arial" w:hAnsi="Arial" w:cs="Arial"/>
          <w:szCs w:val="24"/>
        </w:rPr>
        <w:t xml:space="preserve">monthly </w:t>
      </w:r>
      <w:r w:rsidR="00042C09">
        <w:rPr>
          <w:rFonts w:ascii="Arial" w:hAnsi="Arial" w:cs="Arial"/>
          <w:szCs w:val="24"/>
        </w:rPr>
        <w:t>base</w:t>
      </w:r>
      <w:r>
        <w:rPr>
          <w:rFonts w:ascii="Arial" w:hAnsi="Arial" w:cs="Arial"/>
          <w:szCs w:val="24"/>
        </w:rPr>
        <w:t xml:space="preserve">. We edited the first thirteen Newsletters </w:t>
      </w:r>
      <w:r w:rsidR="00042C09">
        <w:rPr>
          <w:rFonts w:ascii="Arial" w:hAnsi="Arial" w:cs="Arial"/>
          <w:szCs w:val="24"/>
        </w:rPr>
        <w:t>as</w:t>
      </w:r>
      <w:r>
        <w:rPr>
          <w:rFonts w:ascii="Arial" w:hAnsi="Arial" w:cs="Arial"/>
          <w:szCs w:val="24"/>
        </w:rPr>
        <w:t xml:space="preserve"> a book and included the agricultural and ecological essays </w:t>
      </w:r>
      <w:r w:rsidR="00042C09">
        <w:rPr>
          <w:rFonts w:ascii="Arial" w:hAnsi="Arial" w:cs="Arial"/>
          <w:szCs w:val="24"/>
        </w:rPr>
        <w:t>by</w:t>
      </w:r>
      <w:r>
        <w:rPr>
          <w:rFonts w:ascii="Arial" w:hAnsi="Arial" w:cs="Arial"/>
          <w:szCs w:val="24"/>
        </w:rPr>
        <w:t xml:space="preserve"> intellectuals and students.</w:t>
      </w:r>
    </w:p>
    <w:p w:rsidR="00E0172F" w:rsidRDefault="00E0172F" w:rsidP="00E0172F">
      <w:pPr>
        <w:spacing w:line="300" w:lineRule="auto"/>
        <w:rPr>
          <w:rFonts w:ascii="Arial" w:hAnsi="Arial" w:cs="Arial"/>
          <w:bCs/>
          <w:color w:val="000000"/>
          <w:szCs w:val="24"/>
        </w:rPr>
      </w:pPr>
      <w:r>
        <w:rPr>
          <w:rFonts w:ascii="Arial" w:hAnsi="Arial" w:cs="Arial"/>
          <w:bCs/>
          <w:color w:val="000000"/>
          <w:szCs w:val="24"/>
        </w:rPr>
        <w:t>“Strolling the Lingnan Garden</w:t>
      </w:r>
      <w:r>
        <w:rPr>
          <w:rFonts w:ascii="Arial" w:hAnsi="Arial" w:cs="Arial" w:hint="eastAsia"/>
          <w:bCs/>
          <w:color w:val="000000"/>
          <w:szCs w:val="24"/>
        </w:rPr>
        <w:t>涓流彩園錄</w:t>
      </w:r>
      <w:r>
        <w:rPr>
          <w:rFonts w:ascii="Arial" w:hAnsi="Arial" w:cs="Arial"/>
          <w:bCs/>
          <w:color w:val="000000"/>
          <w:szCs w:val="24"/>
        </w:rPr>
        <w:t>2014-2015” was published and the E-book is uploaded onto the Lingnan Gardeners web site.</w:t>
      </w:r>
    </w:p>
    <w:p w:rsidR="00F3729F" w:rsidRDefault="00F3729F" w:rsidP="00E0172F">
      <w:pPr>
        <w:spacing w:line="300" w:lineRule="auto"/>
        <w:rPr>
          <w:rFonts w:ascii="Arial" w:eastAsia="新細明體" w:hAnsi="Arial" w:cs="Arial"/>
          <w:bCs/>
          <w:color w:val="000000"/>
          <w:szCs w:val="24"/>
          <w:lang w:eastAsia="zh-HK"/>
        </w:rPr>
      </w:pPr>
    </w:p>
    <w:p w:rsidR="00E0172F" w:rsidRDefault="00E0172F" w:rsidP="00E0172F">
      <w:pPr>
        <w:rPr>
          <w:rFonts w:ascii="Arial" w:hAnsi="Arial" w:cs="Arial"/>
          <w:color w:val="0000FF"/>
          <w:szCs w:val="24"/>
          <w:u w:val="single"/>
        </w:rPr>
      </w:pPr>
      <w:r>
        <w:rPr>
          <w:rFonts w:ascii="Arial" w:hAnsi="Arial" w:cs="Arial"/>
          <w:bCs/>
          <w:color w:val="000000"/>
          <w:szCs w:val="24"/>
          <w:lang w:eastAsia="zh-HK"/>
        </w:rPr>
        <w:t xml:space="preserve">Link : </w:t>
      </w:r>
      <w:hyperlink r:id="rId22" w:history="1">
        <w:r>
          <w:rPr>
            <w:rStyle w:val="Hyperlink"/>
            <w:rFonts w:ascii="Arial" w:hAnsi="Arial" w:cs="Arial"/>
            <w:szCs w:val="24"/>
          </w:rPr>
          <w:t>http://www.ln.edu.hk/ihss/crd/ln_gardeners/STLG_20160505.pdf</w:t>
        </w:r>
      </w:hyperlink>
    </w:p>
    <w:p w:rsidR="00E0172F" w:rsidRDefault="00E0172F" w:rsidP="00E0172F">
      <w:pPr>
        <w:rPr>
          <w:rFonts w:ascii="Arial" w:hAnsi="Arial" w:cs="Arial"/>
          <w:color w:val="0000FF"/>
          <w:szCs w:val="24"/>
          <w:u w:val="single"/>
        </w:rPr>
      </w:pPr>
    </w:p>
    <w:p w:rsidR="00E0172F" w:rsidRDefault="00E0172F" w:rsidP="00E0172F">
      <w:pPr>
        <w:rPr>
          <w:rFonts w:ascii="Arial" w:hAnsi="Arial" w:cs="Arial"/>
          <w:szCs w:val="24"/>
        </w:rPr>
      </w:pPr>
      <w:r w:rsidRPr="004D2593">
        <w:rPr>
          <w:rFonts w:ascii="Arial" w:hAnsi="Arial" w:cs="Arial"/>
          <w:szCs w:val="24"/>
        </w:rPr>
        <w:t xml:space="preserve">Lingnan Gardeners Newsletters No. 1 to No. 43: </w:t>
      </w:r>
      <w:hyperlink r:id="rId23" w:history="1">
        <w:r>
          <w:rPr>
            <w:rStyle w:val="Hyperlink"/>
            <w:rFonts w:ascii="Arial" w:hAnsi="Arial" w:cs="Arial"/>
            <w:szCs w:val="24"/>
          </w:rPr>
          <w:t>https://www.ln.edu.hk/ihss/crd/ln_gardeners.htm</w:t>
        </w:r>
      </w:hyperlink>
    </w:p>
    <w:p w:rsidR="00E0172F" w:rsidRDefault="00E0172F" w:rsidP="00E0172F">
      <w:pPr>
        <w:rPr>
          <w:rFonts w:ascii="Arial" w:hAnsi="Arial" w:cs="Arial"/>
          <w:szCs w:val="24"/>
        </w:rPr>
      </w:pPr>
    </w:p>
    <w:p w:rsidR="00E0172F" w:rsidRPr="004D2593" w:rsidRDefault="00E0172F" w:rsidP="00E0172F">
      <w:pPr>
        <w:rPr>
          <w:rFonts w:ascii="Arial" w:hAnsi="Arial" w:cs="Arial"/>
          <w:b/>
          <w:szCs w:val="24"/>
          <w:u w:val="single"/>
        </w:rPr>
      </w:pPr>
      <w:r w:rsidRPr="004D2593">
        <w:rPr>
          <w:rFonts w:ascii="Arial" w:hAnsi="Arial" w:cs="Arial"/>
          <w:b/>
          <w:szCs w:val="24"/>
          <w:u w:val="single"/>
        </w:rPr>
        <w:t>Lingnan Gardeners Club and WhatsApp group</w:t>
      </w:r>
    </w:p>
    <w:p w:rsidR="00E0172F" w:rsidRDefault="00E0172F" w:rsidP="00E0172F">
      <w:pPr>
        <w:rPr>
          <w:rFonts w:ascii="Arial" w:hAnsi="Arial" w:cs="Arial"/>
          <w:color w:val="00B0F0"/>
          <w:szCs w:val="24"/>
        </w:rPr>
      </w:pPr>
    </w:p>
    <w:p w:rsidR="00E0172F" w:rsidRDefault="00E0172F" w:rsidP="00E0172F">
      <w:pPr>
        <w:rPr>
          <w:rFonts w:ascii="Arial" w:hAnsi="Arial" w:cs="Arial"/>
          <w:szCs w:val="24"/>
        </w:rPr>
      </w:pPr>
      <w:r>
        <w:rPr>
          <w:rFonts w:ascii="Arial" w:hAnsi="Arial" w:cs="Arial"/>
          <w:szCs w:val="24"/>
        </w:rPr>
        <w:t xml:space="preserve">Over 200 staff, students, alumni and their families and friends and public from the community have joined the Lingnan Gardeners club and engaged </w:t>
      </w:r>
      <w:r w:rsidR="00DA7C56">
        <w:rPr>
          <w:rFonts w:ascii="Arial" w:hAnsi="Arial" w:cs="Arial"/>
          <w:szCs w:val="24"/>
        </w:rPr>
        <w:t xml:space="preserve">the </w:t>
      </w:r>
      <w:r>
        <w:rPr>
          <w:rFonts w:ascii="Arial" w:hAnsi="Arial" w:cs="Arial"/>
          <w:szCs w:val="24"/>
        </w:rPr>
        <w:t>activities of both farming and learning. Since the project is a pedagogical one with experiential learning as a component, monthly seminars of soil, food, agriculture, climate change, and political economy have been held, all video-recorded and upload</w:t>
      </w:r>
      <w:r w:rsidR="00441F41">
        <w:rPr>
          <w:rFonts w:ascii="Arial" w:hAnsi="Arial" w:cs="Arial"/>
          <w:szCs w:val="24"/>
        </w:rPr>
        <w:t>ed</w:t>
      </w:r>
      <w:r>
        <w:rPr>
          <w:rFonts w:ascii="Arial" w:hAnsi="Arial" w:cs="Arial"/>
          <w:szCs w:val="24"/>
        </w:rPr>
        <w:t xml:space="preserve"> to the KFCRD website for public access. </w:t>
      </w:r>
    </w:p>
    <w:p w:rsidR="00E0172F" w:rsidRDefault="00E0172F" w:rsidP="00E0172F">
      <w:pPr>
        <w:rPr>
          <w:rFonts w:ascii="Arial" w:hAnsi="Arial" w:cs="Arial"/>
          <w:szCs w:val="24"/>
        </w:rPr>
      </w:pPr>
    </w:p>
    <w:p w:rsidR="00E0172F" w:rsidRDefault="00E0172F" w:rsidP="00E0172F">
      <w:pPr>
        <w:rPr>
          <w:rStyle w:val="Hyperlink"/>
        </w:rPr>
      </w:pPr>
      <w:r>
        <w:rPr>
          <w:rFonts w:ascii="Arial" w:hAnsi="Arial" w:cs="Arial"/>
          <w:szCs w:val="24"/>
        </w:rPr>
        <w:t xml:space="preserve">Website Link : </w:t>
      </w:r>
      <w:hyperlink r:id="rId24" w:history="1">
        <w:r>
          <w:rPr>
            <w:rStyle w:val="Hyperlink"/>
            <w:rFonts w:ascii="Arial" w:hAnsi="Arial" w:cs="Arial"/>
            <w:szCs w:val="24"/>
          </w:rPr>
          <w:t>https://www.ln.edu.hk/ihss/crd/ln_gardeners.htm</w:t>
        </w:r>
      </w:hyperlink>
    </w:p>
    <w:p w:rsidR="00E0172F" w:rsidRDefault="00E0172F" w:rsidP="00E0172F">
      <w:pPr>
        <w:rPr>
          <w:rStyle w:val="Hyperlink"/>
          <w:rFonts w:ascii="Arial" w:hAnsi="Arial" w:cs="Arial"/>
          <w:szCs w:val="24"/>
        </w:rPr>
      </w:pPr>
    </w:p>
    <w:p w:rsidR="00E0172F" w:rsidRDefault="00E0172F" w:rsidP="00E0172F">
      <w:r>
        <w:rPr>
          <w:rFonts w:ascii="Arial" w:hAnsi="Arial" w:cs="Arial"/>
          <w:szCs w:val="24"/>
        </w:rPr>
        <w:t xml:space="preserve">In a word, the Lingnan Gardeners club, in taking care of the Lingnan Garden, has sought to promote a sense of belonging to the university through  relating with  each other and with </w:t>
      </w:r>
      <w:r w:rsidR="00DA7C56">
        <w:rPr>
          <w:rFonts w:ascii="Arial" w:hAnsi="Arial" w:cs="Arial"/>
          <w:szCs w:val="24"/>
        </w:rPr>
        <w:t xml:space="preserve">the </w:t>
      </w:r>
      <w:r>
        <w:rPr>
          <w:rFonts w:ascii="Arial" w:hAnsi="Arial" w:cs="Arial"/>
          <w:szCs w:val="24"/>
        </w:rPr>
        <w:t xml:space="preserve">nature. It </w:t>
      </w:r>
      <w:r w:rsidR="00C47ECD">
        <w:rPr>
          <w:rFonts w:ascii="Arial" w:hAnsi="Arial" w:cs="Arial"/>
          <w:szCs w:val="24"/>
        </w:rPr>
        <w:t>advocate</w:t>
      </w:r>
      <w:r>
        <w:rPr>
          <w:rFonts w:ascii="Arial" w:hAnsi="Arial" w:cs="Arial"/>
          <w:szCs w:val="24"/>
        </w:rPr>
        <w:t xml:space="preserve">s a lifestyle of harmony, </w:t>
      </w:r>
      <w:r w:rsidR="00C47ECD">
        <w:rPr>
          <w:rFonts w:ascii="Arial" w:hAnsi="Arial" w:cs="Arial"/>
          <w:szCs w:val="24"/>
        </w:rPr>
        <w:t xml:space="preserve">care, </w:t>
      </w:r>
      <w:r>
        <w:rPr>
          <w:rFonts w:ascii="Arial" w:hAnsi="Arial" w:cs="Arial"/>
          <w:szCs w:val="24"/>
        </w:rPr>
        <w:t>patience and maximal self-sufficiency, reducing reliance on commodified culture and</w:t>
      </w:r>
      <w:r w:rsidR="00DA7C56">
        <w:rPr>
          <w:rFonts w:ascii="Arial" w:hAnsi="Arial" w:cs="Arial"/>
          <w:szCs w:val="24"/>
        </w:rPr>
        <w:t xml:space="preserve"> unsustainable consumption of</w:t>
      </w:r>
      <w:r>
        <w:rPr>
          <w:rFonts w:ascii="Arial" w:hAnsi="Arial" w:cs="Arial"/>
          <w:szCs w:val="24"/>
        </w:rPr>
        <w:t xml:space="preserve">  energy</w:t>
      </w:r>
      <w:r w:rsidR="00DA7C56">
        <w:rPr>
          <w:rFonts w:ascii="Arial" w:hAnsi="Arial" w:cs="Arial"/>
          <w:szCs w:val="24"/>
        </w:rPr>
        <w:t xml:space="preserve"> as well as resources</w:t>
      </w:r>
      <w:r w:rsidR="00C47ECD">
        <w:rPr>
          <w:rFonts w:ascii="Arial" w:hAnsi="Arial" w:cs="Arial"/>
          <w:szCs w:val="24"/>
        </w:rPr>
        <w:t>,</w:t>
      </w:r>
      <w:r>
        <w:rPr>
          <w:rFonts w:ascii="Arial" w:hAnsi="Arial" w:cs="Arial"/>
          <w:szCs w:val="24"/>
        </w:rPr>
        <w:t xml:space="preserve"> </w:t>
      </w:r>
      <w:r w:rsidR="00C47ECD">
        <w:rPr>
          <w:rFonts w:ascii="Arial" w:hAnsi="Arial" w:cs="Arial"/>
          <w:szCs w:val="24"/>
        </w:rPr>
        <w:t>t</w:t>
      </w:r>
      <w:r>
        <w:rPr>
          <w:rFonts w:ascii="Arial" w:hAnsi="Arial" w:cs="Arial"/>
          <w:szCs w:val="24"/>
        </w:rPr>
        <w:t>hus, literally and metaphorically, nurturing the roots of both plants and human</w:t>
      </w:r>
      <w:r w:rsidR="00C47ECD">
        <w:rPr>
          <w:rFonts w:ascii="Arial" w:hAnsi="Arial" w:cs="Arial"/>
          <w:szCs w:val="24"/>
        </w:rPr>
        <w:t xml:space="preserve"> being</w:t>
      </w:r>
      <w:r>
        <w:rPr>
          <w:rFonts w:ascii="Arial" w:hAnsi="Arial" w:cs="Arial"/>
          <w:szCs w:val="24"/>
        </w:rPr>
        <w:t>s.</w:t>
      </w:r>
    </w:p>
    <w:p w:rsidR="00E0172F" w:rsidRDefault="00E0172F" w:rsidP="00E0172F">
      <w:pPr>
        <w:rPr>
          <w:rFonts w:ascii="Arial" w:hAnsi="Arial" w:cs="Arial"/>
          <w:szCs w:val="24"/>
        </w:rPr>
      </w:pPr>
    </w:p>
    <w:p w:rsidR="00E0172F" w:rsidRDefault="00E0172F" w:rsidP="00E0172F">
      <w:pPr>
        <w:rPr>
          <w:rFonts w:ascii="Arial" w:hAnsi="Arial" w:cs="Arial"/>
          <w:szCs w:val="24"/>
          <w:u w:val="single"/>
          <w:lang w:eastAsia="zh-HK"/>
        </w:rPr>
      </w:pPr>
      <w:r>
        <w:rPr>
          <w:rFonts w:ascii="Arial" w:hAnsi="Arial" w:cs="Arial"/>
          <w:szCs w:val="24"/>
          <w:u w:val="single"/>
          <w:lang w:eastAsia="zh-HK"/>
        </w:rPr>
        <w:lastRenderedPageBreak/>
        <w:t>South</w:t>
      </w:r>
      <w:r w:rsidR="00C47ECD">
        <w:rPr>
          <w:rFonts w:ascii="Arial" w:hAnsi="Arial" w:cs="Arial"/>
          <w:szCs w:val="24"/>
          <w:u w:val="single"/>
          <w:lang w:eastAsia="zh-HK"/>
        </w:rPr>
        <w:t>-</w:t>
      </w:r>
      <w:r>
        <w:rPr>
          <w:rFonts w:ascii="Arial" w:hAnsi="Arial" w:cs="Arial"/>
          <w:szCs w:val="24"/>
          <w:u w:val="single"/>
          <w:lang w:eastAsia="zh-HK"/>
        </w:rPr>
        <w:t xml:space="preserve">South Forum for Sustainability </w:t>
      </w:r>
    </w:p>
    <w:p w:rsidR="00E0172F" w:rsidRDefault="00E0172F" w:rsidP="00E0172F">
      <w:pPr>
        <w:rPr>
          <w:rFonts w:ascii="Arial" w:hAnsi="Arial" w:cs="Arial"/>
          <w:b/>
          <w:szCs w:val="24"/>
        </w:rPr>
      </w:pPr>
    </w:p>
    <w:p w:rsidR="00E0172F" w:rsidRDefault="00E0172F" w:rsidP="00E0172F">
      <w:pPr>
        <w:rPr>
          <w:rFonts w:ascii="Arial" w:hAnsi="Arial" w:cs="Arial"/>
          <w:szCs w:val="24"/>
          <w:lang w:eastAsia="zh-HK"/>
        </w:rPr>
      </w:pPr>
      <w:r>
        <w:rPr>
          <w:rFonts w:ascii="Arial" w:hAnsi="Arial" w:cs="Arial"/>
          <w:szCs w:val="24"/>
          <w:lang w:eastAsia="zh-HK"/>
        </w:rPr>
        <w:t xml:space="preserve">The team members of Lingnan Gardeners have </w:t>
      </w:r>
      <w:r w:rsidR="00BB11A3">
        <w:rPr>
          <w:rFonts w:ascii="Arial" w:hAnsi="Arial" w:cs="Arial"/>
          <w:szCs w:val="24"/>
          <w:lang w:eastAsia="zh-HK"/>
        </w:rPr>
        <w:t xml:space="preserve">been the chief </w:t>
      </w:r>
      <w:r w:rsidR="00A75735">
        <w:rPr>
          <w:rFonts w:ascii="Arial" w:hAnsi="Arial" w:cs="Arial"/>
          <w:szCs w:val="24"/>
          <w:lang w:eastAsia="zh-HK"/>
        </w:rPr>
        <w:t>organize</w:t>
      </w:r>
      <w:r w:rsidR="00BB11A3">
        <w:rPr>
          <w:rFonts w:ascii="Arial" w:hAnsi="Arial" w:cs="Arial"/>
          <w:szCs w:val="24"/>
          <w:lang w:eastAsia="zh-HK"/>
        </w:rPr>
        <w:t>rs of</w:t>
      </w:r>
      <w:r w:rsidR="00A75735">
        <w:rPr>
          <w:rFonts w:ascii="Arial" w:hAnsi="Arial" w:cs="Arial"/>
          <w:szCs w:val="24"/>
          <w:lang w:eastAsia="zh-HK"/>
        </w:rPr>
        <w:t xml:space="preserve"> the South-South Forum for Sustainability, an international academic and activist conference since 2011. T</w:t>
      </w:r>
      <w:r w:rsidR="00C47ECD">
        <w:rPr>
          <w:rFonts w:ascii="Arial" w:hAnsi="Arial" w:cs="Arial"/>
          <w:szCs w:val="24"/>
          <w:lang w:eastAsia="zh-HK"/>
        </w:rPr>
        <w:t xml:space="preserve">he </w:t>
      </w:r>
      <w:r>
        <w:rPr>
          <w:rFonts w:ascii="Arial" w:hAnsi="Arial" w:cs="Arial"/>
          <w:szCs w:val="24"/>
          <w:lang w:eastAsia="zh-HK"/>
        </w:rPr>
        <w:t>1st South</w:t>
      </w:r>
      <w:r w:rsidR="00C47ECD">
        <w:rPr>
          <w:rFonts w:ascii="Arial" w:hAnsi="Arial" w:cs="Arial"/>
          <w:szCs w:val="24"/>
          <w:lang w:eastAsia="zh-HK"/>
        </w:rPr>
        <w:t>-</w:t>
      </w:r>
      <w:r>
        <w:rPr>
          <w:rFonts w:ascii="Arial" w:hAnsi="Arial" w:cs="Arial"/>
          <w:szCs w:val="24"/>
          <w:lang w:eastAsia="zh-HK"/>
        </w:rPr>
        <w:t xml:space="preserve">South Forum </w:t>
      </w:r>
      <w:r w:rsidR="00C47ECD">
        <w:rPr>
          <w:rFonts w:ascii="Arial" w:hAnsi="Arial" w:cs="Arial"/>
          <w:szCs w:val="24"/>
          <w:lang w:eastAsia="zh-HK"/>
        </w:rPr>
        <w:t>h</w:t>
      </w:r>
      <w:r w:rsidR="00A75735">
        <w:rPr>
          <w:rFonts w:ascii="Arial" w:hAnsi="Arial" w:cs="Arial"/>
          <w:szCs w:val="24"/>
          <w:lang w:eastAsia="zh-HK"/>
        </w:rPr>
        <w:t>ad</w:t>
      </w:r>
      <w:r>
        <w:rPr>
          <w:rFonts w:ascii="Arial" w:hAnsi="Arial" w:cs="Arial"/>
          <w:szCs w:val="24"/>
          <w:lang w:eastAsia="zh-HK"/>
        </w:rPr>
        <w:t xml:space="preserve"> the main theme of Food Safety, Food Sovereignty and Food Security on 2011</w:t>
      </w:r>
      <w:r w:rsidR="00A75735">
        <w:rPr>
          <w:rFonts w:ascii="Arial" w:hAnsi="Arial" w:cs="Arial"/>
          <w:szCs w:val="24"/>
          <w:lang w:eastAsia="zh-HK"/>
        </w:rPr>
        <w:t>, held at Lingnan University</w:t>
      </w:r>
      <w:r>
        <w:rPr>
          <w:rFonts w:ascii="Arial" w:hAnsi="Arial" w:cs="Arial"/>
          <w:szCs w:val="24"/>
          <w:lang w:eastAsia="zh-HK"/>
        </w:rPr>
        <w:t xml:space="preserve">. </w:t>
      </w:r>
      <w:r w:rsidR="00C47ECD">
        <w:rPr>
          <w:rFonts w:ascii="Arial" w:hAnsi="Arial" w:cs="Arial"/>
          <w:szCs w:val="24"/>
          <w:lang w:eastAsia="zh-HK"/>
        </w:rPr>
        <w:t>F</w:t>
      </w:r>
      <w:r>
        <w:rPr>
          <w:rFonts w:ascii="Arial" w:hAnsi="Arial" w:cs="Arial"/>
          <w:szCs w:val="24"/>
          <w:lang w:eastAsia="zh-HK"/>
        </w:rPr>
        <w:t xml:space="preserve">ruitful </w:t>
      </w:r>
      <w:r w:rsidR="00A75735">
        <w:rPr>
          <w:rFonts w:ascii="Arial" w:hAnsi="Arial" w:cs="Arial"/>
          <w:szCs w:val="24"/>
          <w:lang w:eastAsia="zh-HK"/>
        </w:rPr>
        <w:t xml:space="preserve">intellectual </w:t>
      </w:r>
      <w:r>
        <w:rPr>
          <w:rFonts w:ascii="Arial" w:hAnsi="Arial" w:cs="Arial"/>
          <w:szCs w:val="24"/>
          <w:lang w:eastAsia="zh-HK"/>
        </w:rPr>
        <w:t xml:space="preserve">discussion </w:t>
      </w:r>
      <w:r w:rsidR="00C47ECD">
        <w:rPr>
          <w:rFonts w:ascii="Arial" w:hAnsi="Arial" w:cs="Arial"/>
          <w:szCs w:val="24"/>
          <w:lang w:eastAsia="zh-HK"/>
        </w:rPr>
        <w:t>was conducted among</w:t>
      </w:r>
      <w:r>
        <w:rPr>
          <w:rFonts w:ascii="Arial" w:hAnsi="Arial" w:cs="Arial"/>
          <w:szCs w:val="24"/>
          <w:lang w:eastAsia="zh-HK"/>
        </w:rPr>
        <w:t xml:space="preserve"> over 50 foreign scholars and 100 </w:t>
      </w:r>
      <w:r w:rsidR="00C47ECD">
        <w:rPr>
          <w:rFonts w:ascii="Arial" w:hAnsi="Arial" w:cs="Arial"/>
          <w:szCs w:val="24"/>
          <w:lang w:eastAsia="zh-HK"/>
        </w:rPr>
        <w:t xml:space="preserve">participants from </w:t>
      </w:r>
      <w:r>
        <w:rPr>
          <w:rFonts w:ascii="Arial" w:hAnsi="Arial" w:cs="Arial"/>
          <w:szCs w:val="24"/>
          <w:lang w:eastAsia="zh-HK"/>
        </w:rPr>
        <w:t xml:space="preserve">mainland </w:t>
      </w:r>
      <w:r w:rsidR="00C47ECD">
        <w:rPr>
          <w:rFonts w:ascii="Arial" w:hAnsi="Arial" w:cs="Arial"/>
          <w:szCs w:val="24"/>
          <w:lang w:eastAsia="zh-HK"/>
        </w:rPr>
        <w:t>C</w:t>
      </w:r>
      <w:r>
        <w:rPr>
          <w:rFonts w:ascii="Arial" w:hAnsi="Arial" w:cs="Arial"/>
          <w:szCs w:val="24"/>
          <w:lang w:eastAsia="zh-HK"/>
        </w:rPr>
        <w:t xml:space="preserve">hina. </w:t>
      </w:r>
      <w:r w:rsidR="00C47ECD">
        <w:rPr>
          <w:rFonts w:ascii="Arial" w:hAnsi="Arial" w:cs="Arial"/>
          <w:szCs w:val="24"/>
          <w:lang w:eastAsia="zh-HK"/>
        </w:rPr>
        <w:t>We also arranged an</w:t>
      </w:r>
      <w:r>
        <w:rPr>
          <w:rFonts w:ascii="Arial" w:hAnsi="Arial" w:cs="Arial"/>
          <w:szCs w:val="24"/>
          <w:lang w:eastAsia="zh-HK"/>
        </w:rPr>
        <w:t xml:space="preserve"> ecological trip </w:t>
      </w:r>
      <w:r w:rsidR="00C47ECD">
        <w:rPr>
          <w:rFonts w:ascii="Arial" w:hAnsi="Arial" w:cs="Arial"/>
          <w:szCs w:val="24"/>
          <w:lang w:eastAsia="zh-HK"/>
        </w:rPr>
        <w:t>of</w:t>
      </w:r>
      <w:r>
        <w:rPr>
          <w:rFonts w:ascii="Arial" w:hAnsi="Arial" w:cs="Arial"/>
          <w:szCs w:val="24"/>
          <w:lang w:eastAsia="zh-HK"/>
        </w:rPr>
        <w:t xml:space="preserve"> research </w:t>
      </w:r>
      <w:r w:rsidR="00C47ECD">
        <w:rPr>
          <w:rFonts w:ascii="Arial" w:hAnsi="Arial" w:cs="Arial"/>
          <w:szCs w:val="24"/>
          <w:lang w:eastAsia="zh-HK"/>
        </w:rPr>
        <w:t xml:space="preserve">field </w:t>
      </w:r>
      <w:r>
        <w:rPr>
          <w:rFonts w:ascii="Arial" w:hAnsi="Arial" w:cs="Arial"/>
          <w:szCs w:val="24"/>
          <w:lang w:eastAsia="zh-HK"/>
        </w:rPr>
        <w:t>work at Hangzhou</w:t>
      </w:r>
      <w:r w:rsidR="00A75735">
        <w:rPr>
          <w:rFonts w:ascii="Arial" w:hAnsi="Arial" w:cs="Arial"/>
          <w:szCs w:val="24"/>
          <w:lang w:eastAsia="zh-HK"/>
        </w:rPr>
        <w:t xml:space="preserve"> for the foreign participants</w:t>
      </w:r>
      <w:r>
        <w:rPr>
          <w:rFonts w:ascii="Arial" w:hAnsi="Arial" w:cs="Arial"/>
          <w:szCs w:val="24"/>
          <w:lang w:eastAsia="zh-HK"/>
        </w:rPr>
        <w:t>.</w:t>
      </w:r>
    </w:p>
    <w:p w:rsidR="00E0172F" w:rsidRDefault="00E0172F" w:rsidP="00E0172F">
      <w:pPr>
        <w:rPr>
          <w:rFonts w:ascii="Arial" w:hAnsi="Arial" w:cs="Arial"/>
          <w:szCs w:val="24"/>
          <w:lang w:val="en-GB" w:eastAsia="zh-HK"/>
        </w:rPr>
      </w:pPr>
    </w:p>
    <w:p w:rsidR="00A75735" w:rsidRPr="00606F37" w:rsidRDefault="00A75735" w:rsidP="00E0172F">
      <w:pPr>
        <w:rPr>
          <w:rFonts w:ascii="Arial" w:hAnsi="Arial" w:cs="Arial"/>
          <w:szCs w:val="24"/>
          <w:lang w:val="en-GB" w:eastAsia="zh-HK"/>
        </w:rPr>
      </w:pPr>
      <w:r>
        <w:rPr>
          <w:rFonts w:ascii="Arial" w:hAnsi="Arial" w:cs="Arial"/>
          <w:szCs w:val="24"/>
          <w:lang w:val="en-GB" w:eastAsia="zh-HK"/>
        </w:rPr>
        <w:t>Since then, five forums have been held, each with different theme:</w:t>
      </w:r>
    </w:p>
    <w:p w:rsidR="00E0172F" w:rsidRDefault="00E0172F" w:rsidP="00F3729F">
      <w:pPr>
        <w:ind w:left="480"/>
        <w:rPr>
          <w:rFonts w:ascii="Arial" w:hAnsi="Arial" w:cs="Arial"/>
          <w:szCs w:val="24"/>
          <w:lang w:eastAsia="zh-HK"/>
        </w:rPr>
      </w:pPr>
      <w:r>
        <w:rPr>
          <w:rFonts w:ascii="Arial" w:hAnsi="Arial" w:cs="Arial"/>
          <w:szCs w:val="24"/>
          <w:lang w:eastAsia="zh-HK"/>
        </w:rPr>
        <w:t>1st –</w:t>
      </w:r>
      <w:r>
        <w:rPr>
          <w:rFonts w:ascii="Arial" w:hAnsi="Arial" w:cs="Arial"/>
          <w:szCs w:val="24"/>
        </w:rPr>
        <w:t xml:space="preserve"> </w:t>
      </w:r>
      <w:r>
        <w:rPr>
          <w:rFonts w:ascii="Arial" w:hAnsi="Arial" w:cs="Arial"/>
          <w:szCs w:val="24"/>
          <w:lang w:eastAsia="zh-HK"/>
        </w:rPr>
        <w:t xml:space="preserve">Food Safety, Food Sovereignty and Food Security </w:t>
      </w:r>
      <w:r w:rsidR="00A75735">
        <w:rPr>
          <w:rFonts w:ascii="Arial" w:hAnsi="Arial" w:cs="Arial"/>
          <w:szCs w:val="24"/>
          <w:lang w:eastAsia="zh-HK"/>
        </w:rPr>
        <w:t>i</w:t>
      </w:r>
      <w:r>
        <w:rPr>
          <w:rFonts w:ascii="Arial" w:hAnsi="Arial" w:cs="Arial"/>
          <w:szCs w:val="24"/>
          <w:lang w:eastAsia="zh-HK"/>
        </w:rPr>
        <w:t>n 2011</w:t>
      </w:r>
    </w:p>
    <w:p w:rsidR="00E0172F" w:rsidRDefault="00E0172F" w:rsidP="00F3729F">
      <w:pPr>
        <w:ind w:left="480"/>
        <w:rPr>
          <w:rFonts w:ascii="Arial" w:hAnsi="Arial" w:cs="Arial"/>
          <w:szCs w:val="24"/>
          <w:lang w:eastAsia="zh-HK"/>
        </w:rPr>
      </w:pPr>
      <w:r>
        <w:rPr>
          <w:rFonts w:ascii="Arial" w:hAnsi="Arial" w:cs="Arial"/>
          <w:szCs w:val="24"/>
          <w:lang w:eastAsia="zh-HK"/>
        </w:rPr>
        <w:tab/>
      </w:r>
    </w:p>
    <w:p w:rsidR="00E0172F" w:rsidRDefault="00E0172F" w:rsidP="00F3729F">
      <w:pPr>
        <w:ind w:left="480"/>
        <w:rPr>
          <w:rFonts w:ascii="Arial" w:hAnsi="Arial" w:cs="Arial"/>
          <w:szCs w:val="24"/>
          <w:lang w:eastAsia="zh-HK"/>
        </w:rPr>
      </w:pPr>
      <w:r>
        <w:rPr>
          <w:rFonts w:ascii="Arial" w:hAnsi="Arial" w:cs="Arial"/>
          <w:szCs w:val="24"/>
          <w:lang w:eastAsia="zh-HK"/>
        </w:rPr>
        <w:t>2</w:t>
      </w:r>
      <w:r>
        <w:rPr>
          <w:rFonts w:ascii="Arial" w:hAnsi="Arial" w:cs="Arial"/>
          <w:szCs w:val="24"/>
          <w:vertAlign w:val="superscript"/>
          <w:lang w:eastAsia="zh-HK"/>
        </w:rPr>
        <w:t>nd</w:t>
      </w:r>
      <w:r>
        <w:rPr>
          <w:rFonts w:ascii="Arial" w:hAnsi="Arial" w:cs="Arial"/>
          <w:szCs w:val="24"/>
          <w:lang w:eastAsia="zh-HK"/>
        </w:rPr>
        <w:t xml:space="preserve"> - Sustainability &amp; Rural Reconstruction </w:t>
      </w:r>
      <w:r w:rsidR="00A75735">
        <w:rPr>
          <w:rFonts w:ascii="Arial" w:hAnsi="Arial" w:cs="Arial"/>
          <w:szCs w:val="24"/>
          <w:lang w:eastAsia="zh-HK"/>
        </w:rPr>
        <w:t>i</w:t>
      </w:r>
      <w:r>
        <w:rPr>
          <w:rFonts w:ascii="Arial" w:hAnsi="Arial" w:cs="Arial"/>
          <w:szCs w:val="24"/>
          <w:lang w:eastAsia="zh-HK"/>
        </w:rPr>
        <w:t xml:space="preserve">n 2012 at </w:t>
      </w:r>
      <w:r w:rsidR="00A75735">
        <w:rPr>
          <w:rFonts w:ascii="Arial" w:hAnsi="Arial" w:cs="Arial"/>
          <w:szCs w:val="24"/>
          <w:lang w:eastAsia="zh-HK"/>
        </w:rPr>
        <w:t xml:space="preserve">the </w:t>
      </w:r>
      <w:r>
        <w:rPr>
          <w:rFonts w:ascii="Arial" w:hAnsi="Arial" w:cs="Arial"/>
          <w:szCs w:val="24"/>
          <w:lang w:eastAsia="zh-HK"/>
        </w:rPr>
        <w:t>Southwest University, Chongqing, China</w:t>
      </w:r>
      <w:r w:rsidR="00A75735">
        <w:rPr>
          <w:rFonts w:ascii="Arial" w:hAnsi="Arial" w:cs="Arial"/>
          <w:szCs w:val="24"/>
          <w:lang w:eastAsia="zh-HK"/>
        </w:rPr>
        <w:t>.</w:t>
      </w:r>
    </w:p>
    <w:p w:rsidR="00E0172F" w:rsidRDefault="00E0172F" w:rsidP="00F3729F">
      <w:pPr>
        <w:ind w:left="480"/>
        <w:rPr>
          <w:rFonts w:ascii="Arial" w:hAnsi="Arial" w:cs="Arial"/>
          <w:szCs w:val="24"/>
          <w:lang w:eastAsia="zh-HK"/>
        </w:rPr>
      </w:pPr>
    </w:p>
    <w:p w:rsidR="00E0172F" w:rsidRDefault="00E0172F" w:rsidP="00F3729F">
      <w:pPr>
        <w:ind w:left="480"/>
        <w:rPr>
          <w:rFonts w:ascii="Arial" w:hAnsi="Arial" w:cs="Arial"/>
          <w:szCs w:val="24"/>
          <w:lang w:eastAsia="zh-HK"/>
        </w:rPr>
      </w:pPr>
      <w:r>
        <w:rPr>
          <w:rFonts w:ascii="Arial" w:hAnsi="Arial" w:cs="Arial"/>
          <w:szCs w:val="24"/>
          <w:lang w:eastAsia="zh-HK"/>
        </w:rPr>
        <w:t>3</w:t>
      </w:r>
      <w:r>
        <w:rPr>
          <w:rFonts w:ascii="Arial" w:hAnsi="Arial" w:cs="Arial"/>
          <w:szCs w:val="24"/>
          <w:vertAlign w:val="superscript"/>
          <w:lang w:eastAsia="zh-HK"/>
        </w:rPr>
        <w:t>rd</w:t>
      </w:r>
      <w:r>
        <w:rPr>
          <w:rFonts w:ascii="Arial" w:hAnsi="Arial" w:cs="Arial"/>
          <w:szCs w:val="24"/>
          <w:lang w:eastAsia="zh-HK"/>
        </w:rPr>
        <w:t xml:space="preserve"> </w:t>
      </w:r>
      <w:r w:rsidR="002E7633">
        <w:rPr>
          <w:rFonts w:ascii="Arial" w:hAnsi="Arial" w:cs="Arial"/>
          <w:szCs w:val="24"/>
          <w:lang w:eastAsia="zh-HK"/>
        </w:rPr>
        <w:t>–</w:t>
      </w:r>
      <w:r>
        <w:rPr>
          <w:rFonts w:ascii="Arial" w:hAnsi="Arial" w:cs="Arial"/>
          <w:szCs w:val="24"/>
          <w:lang w:eastAsia="zh-HK"/>
        </w:rPr>
        <w:t xml:space="preserve"> </w:t>
      </w:r>
      <w:r w:rsidR="002E7633">
        <w:rPr>
          <w:rFonts w:ascii="Arial" w:hAnsi="Arial" w:cs="Arial"/>
          <w:szCs w:val="24"/>
          <w:lang w:eastAsia="zh-HK"/>
        </w:rPr>
        <w:t xml:space="preserve">Third </w:t>
      </w:r>
      <w:r w:rsidR="002E7633">
        <w:rPr>
          <w:rFonts w:ascii="Arial" w:hAnsi="Arial" w:cs="Arial"/>
          <w:szCs w:val="24"/>
          <w:lang w:eastAsia="zh-HK"/>
        </w:rPr>
        <w:t xml:space="preserve">South-South Forum </w:t>
      </w:r>
      <w:r w:rsidR="002E7633">
        <w:rPr>
          <w:rFonts w:ascii="Arial" w:hAnsi="Arial" w:cs="Arial"/>
          <w:szCs w:val="24"/>
          <w:lang w:eastAsia="zh-HK"/>
        </w:rPr>
        <w:t>on</w:t>
      </w:r>
      <w:r w:rsidR="002E7633">
        <w:rPr>
          <w:rFonts w:ascii="Arial" w:hAnsi="Arial" w:cs="Arial"/>
          <w:szCs w:val="24"/>
          <w:lang w:eastAsia="zh-HK"/>
        </w:rPr>
        <w:t xml:space="preserve"> Sustainability</w:t>
      </w:r>
      <w:r w:rsidR="002E7633" w:rsidRPr="00606F37" w:rsidDel="002E7633">
        <w:rPr>
          <w:rFonts w:ascii="Arial" w:hAnsi="Arial" w:cs="Arial"/>
          <w:color w:val="FF0000"/>
          <w:szCs w:val="24"/>
          <w:lang w:eastAsia="zh-HK"/>
        </w:rPr>
        <w:t xml:space="preserve"> </w:t>
      </w:r>
      <w:r w:rsidR="00112E1E">
        <w:rPr>
          <w:rFonts w:ascii="Arial" w:hAnsi="Arial" w:cs="Arial"/>
          <w:szCs w:val="24"/>
          <w:lang w:eastAsia="zh-HK"/>
        </w:rPr>
        <w:t>in 2016</w:t>
      </w:r>
    </w:p>
    <w:p w:rsidR="00D165F7" w:rsidRDefault="00D165F7" w:rsidP="00F3729F">
      <w:pPr>
        <w:ind w:left="480"/>
        <w:rPr>
          <w:rFonts w:ascii="Arial" w:hAnsi="Arial" w:cs="Arial"/>
          <w:szCs w:val="24"/>
          <w:lang w:eastAsia="zh-HK"/>
        </w:rPr>
      </w:pPr>
    </w:p>
    <w:p w:rsidR="00E0172F" w:rsidRDefault="00E0172F" w:rsidP="00F3729F">
      <w:pPr>
        <w:ind w:left="480"/>
        <w:rPr>
          <w:rFonts w:ascii="Arial" w:hAnsi="Arial" w:cs="Arial"/>
          <w:szCs w:val="24"/>
          <w:lang w:eastAsia="zh-HK"/>
        </w:rPr>
      </w:pPr>
      <w:r>
        <w:rPr>
          <w:rFonts w:ascii="Arial" w:hAnsi="Arial" w:cs="Arial"/>
          <w:szCs w:val="24"/>
          <w:lang w:eastAsia="zh-HK"/>
        </w:rPr>
        <w:t>4</w:t>
      </w:r>
      <w:r>
        <w:rPr>
          <w:rFonts w:ascii="Arial" w:hAnsi="Arial" w:cs="Arial"/>
          <w:szCs w:val="24"/>
          <w:vertAlign w:val="superscript"/>
          <w:lang w:eastAsia="zh-HK"/>
        </w:rPr>
        <w:t>th</w:t>
      </w:r>
      <w:r>
        <w:rPr>
          <w:rFonts w:ascii="Arial" w:hAnsi="Arial" w:cs="Arial"/>
          <w:szCs w:val="24"/>
          <w:lang w:eastAsia="zh-HK"/>
        </w:rPr>
        <w:t>- ASIA IN THE TWENTY-FIRST CENTURY: CHALLENGES FOR PEOPLES AND MOVEMENTS</w:t>
      </w:r>
      <w:r w:rsidR="00112E1E">
        <w:rPr>
          <w:rFonts w:ascii="Arial" w:hAnsi="Arial" w:cs="Arial"/>
          <w:szCs w:val="24"/>
          <w:lang w:eastAsia="zh-HK"/>
        </w:rPr>
        <w:t xml:space="preserve"> in 2017</w:t>
      </w:r>
    </w:p>
    <w:p w:rsidR="00D165F7" w:rsidRDefault="00D165F7" w:rsidP="00F3729F">
      <w:pPr>
        <w:ind w:left="480"/>
        <w:rPr>
          <w:rFonts w:ascii="Arial" w:hAnsi="Arial" w:cs="Arial"/>
          <w:szCs w:val="24"/>
          <w:lang w:eastAsia="zh-HK"/>
        </w:rPr>
      </w:pPr>
    </w:p>
    <w:p w:rsidR="00E0172F" w:rsidRDefault="00E0172F" w:rsidP="00F3729F">
      <w:pPr>
        <w:ind w:left="480"/>
        <w:rPr>
          <w:rFonts w:ascii="Arial" w:hAnsi="Arial" w:cs="Arial"/>
          <w:szCs w:val="24"/>
          <w:lang w:eastAsia="zh-HK"/>
        </w:rPr>
      </w:pPr>
      <w:r>
        <w:rPr>
          <w:rFonts w:ascii="Arial" w:hAnsi="Arial" w:cs="Arial"/>
          <w:szCs w:val="24"/>
          <w:lang w:eastAsia="zh-HK"/>
        </w:rPr>
        <w:t>5</w:t>
      </w:r>
      <w:r>
        <w:rPr>
          <w:rFonts w:ascii="Arial" w:hAnsi="Arial" w:cs="Arial"/>
          <w:szCs w:val="24"/>
          <w:vertAlign w:val="superscript"/>
          <w:lang w:eastAsia="zh-HK"/>
        </w:rPr>
        <w:t>th</w:t>
      </w:r>
      <w:r>
        <w:rPr>
          <w:rFonts w:ascii="Arial" w:hAnsi="Arial" w:cs="Arial"/>
          <w:szCs w:val="24"/>
          <w:lang w:eastAsia="zh-HK"/>
        </w:rPr>
        <w:t>- TRANSFORMATIVE VISIONS AND PRAXIS</w:t>
      </w:r>
      <w:r w:rsidR="00112E1E">
        <w:rPr>
          <w:rFonts w:ascii="Arial" w:hAnsi="Arial" w:cs="Arial"/>
          <w:szCs w:val="24"/>
          <w:lang w:eastAsia="zh-HK"/>
        </w:rPr>
        <w:t xml:space="preserve"> in 2018</w:t>
      </w:r>
    </w:p>
    <w:p w:rsidR="00E0172F" w:rsidRDefault="00E0172F" w:rsidP="00E0172F">
      <w:pPr>
        <w:rPr>
          <w:rFonts w:ascii="Arial" w:hAnsi="Arial" w:cs="Arial"/>
          <w:szCs w:val="24"/>
          <w:lang w:eastAsia="zh-HK"/>
        </w:rPr>
      </w:pPr>
    </w:p>
    <w:p w:rsidR="00E0172F" w:rsidRDefault="00E0172F" w:rsidP="00E0172F">
      <w:pPr>
        <w:shd w:val="clear" w:color="auto" w:fill="FFFFFF"/>
        <w:spacing w:after="240"/>
        <w:rPr>
          <w:rFonts w:ascii="Arial" w:hAnsi="Arial" w:cs="Arial"/>
          <w:szCs w:val="24"/>
          <w:shd w:val="clear" w:color="auto" w:fill="FFFFFF"/>
        </w:rPr>
      </w:pPr>
      <w:r>
        <w:rPr>
          <w:rFonts w:ascii="Arial" w:hAnsi="Arial" w:cs="Arial"/>
          <w:szCs w:val="24"/>
          <w:lang w:val="en-HK"/>
        </w:rPr>
        <w:t>Lingnan Garden</w:t>
      </w:r>
      <w:r w:rsidR="00112E1E">
        <w:rPr>
          <w:rFonts w:ascii="Arial" w:hAnsi="Arial" w:cs="Arial"/>
          <w:szCs w:val="24"/>
          <w:lang w:val="en-HK"/>
        </w:rPr>
        <w:t>ers</w:t>
      </w:r>
      <w:r>
        <w:rPr>
          <w:rFonts w:ascii="Arial" w:hAnsi="Arial" w:cs="Arial"/>
          <w:szCs w:val="24"/>
          <w:lang w:val="en-HK"/>
        </w:rPr>
        <w:t xml:space="preserve"> </w:t>
      </w:r>
      <w:r w:rsidR="00112E1E">
        <w:rPr>
          <w:rFonts w:ascii="Arial" w:hAnsi="Arial" w:cs="Arial"/>
          <w:szCs w:val="24"/>
          <w:lang w:val="en-GB"/>
        </w:rPr>
        <w:t>ha</w:t>
      </w:r>
      <w:r>
        <w:rPr>
          <w:rFonts w:ascii="Arial" w:hAnsi="Arial" w:cs="Arial"/>
          <w:szCs w:val="24"/>
          <w:lang w:val="en-GB"/>
        </w:rPr>
        <w:t>s</w:t>
      </w:r>
      <w:r w:rsidR="00112E1E">
        <w:rPr>
          <w:rFonts w:ascii="Arial" w:hAnsi="Arial" w:cs="Arial"/>
          <w:szCs w:val="24"/>
          <w:lang w:val="en-GB"/>
        </w:rPr>
        <w:t xml:space="preserve"> been</w:t>
      </w:r>
      <w:r>
        <w:rPr>
          <w:rFonts w:ascii="Arial" w:hAnsi="Arial" w:cs="Arial"/>
          <w:szCs w:val="24"/>
          <w:lang w:val="en-GB"/>
        </w:rPr>
        <w:t xml:space="preserve"> one of the co-</w:t>
      </w:r>
      <w:r>
        <w:rPr>
          <w:rFonts w:ascii="Arial" w:hAnsi="Arial" w:cs="Arial"/>
          <w:szCs w:val="24"/>
        </w:rPr>
        <w:t>organizers of the 3</w:t>
      </w:r>
      <w:r>
        <w:rPr>
          <w:rFonts w:ascii="Arial" w:hAnsi="Arial" w:cs="Arial"/>
          <w:szCs w:val="24"/>
          <w:vertAlign w:val="superscript"/>
        </w:rPr>
        <w:t>rd</w:t>
      </w:r>
      <w:r>
        <w:rPr>
          <w:rFonts w:ascii="Arial" w:hAnsi="Arial" w:cs="Arial"/>
          <w:szCs w:val="24"/>
        </w:rPr>
        <w:t xml:space="preserve"> 4</w:t>
      </w:r>
      <w:r>
        <w:rPr>
          <w:rFonts w:ascii="Arial" w:hAnsi="Arial" w:cs="Arial"/>
          <w:szCs w:val="24"/>
          <w:vertAlign w:val="superscript"/>
        </w:rPr>
        <w:t>th</w:t>
      </w:r>
      <w:r>
        <w:rPr>
          <w:rFonts w:ascii="Arial" w:hAnsi="Arial" w:cs="Arial"/>
          <w:szCs w:val="24"/>
        </w:rPr>
        <w:t xml:space="preserve"> and 5</w:t>
      </w:r>
      <w:r>
        <w:rPr>
          <w:rFonts w:ascii="Arial" w:hAnsi="Arial" w:cs="Arial"/>
          <w:szCs w:val="24"/>
          <w:vertAlign w:val="superscript"/>
        </w:rPr>
        <w:t>th</w:t>
      </w:r>
      <w:r>
        <w:rPr>
          <w:rFonts w:ascii="Arial" w:hAnsi="Arial" w:cs="Arial"/>
          <w:szCs w:val="24"/>
        </w:rPr>
        <w:t xml:space="preserve"> South</w:t>
      </w:r>
      <w:r w:rsidR="00DA7C56">
        <w:rPr>
          <w:rFonts w:ascii="Arial" w:hAnsi="Arial" w:cs="Arial"/>
          <w:szCs w:val="24"/>
        </w:rPr>
        <w:t>-</w:t>
      </w:r>
      <w:r>
        <w:rPr>
          <w:rFonts w:ascii="Arial" w:hAnsi="Arial" w:cs="Arial"/>
          <w:szCs w:val="24"/>
        </w:rPr>
        <w:t xml:space="preserve"> South Forum on Sustainability. Except for the </w:t>
      </w:r>
      <w:r>
        <w:rPr>
          <w:rFonts w:ascii="Arial" w:hAnsi="Arial" w:cs="Arial"/>
          <w:szCs w:val="24"/>
          <w:shd w:val="clear" w:color="auto" w:fill="FFFFFF"/>
        </w:rPr>
        <w:t xml:space="preserve">Second Forum which was held in Chongqing in 2012, the </w:t>
      </w:r>
      <w:r w:rsidR="00112E1E">
        <w:rPr>
          <w:rFonts w:ascii="Arial" w:hAnsi="Arial" w:cs="Arial"/>
          <w:szCs w:val="24"/>
          <w:shd w:val="clear" w:color="auto" w:fill="FFFFFF"/>
        </w:rPr>
        <w:t>other</w:t>
      </w:r>
      <w:r>
        <w:rPr>
          <w:rFonts w:ascii="Arial" w:hAnsi="Arial" w:cs="Arial"/>
          <w:szCs w:val="24"/>
          <w:shd w:val="clear" w:color="auto" w:fill="FFFFFF"/>
        </w:rPr>
        <w:t xml:space="preserve"> Forums were held </w:t>
      </w:r>
      <w:r w:rsidR="00112E1E">
        <w:rPr>
          <w:rFonts w:ascii="Arial" w:hAnsi="Arial" w:cs="Arial"/>
          <w:szCs w:val="24"/>
          <w:shd w:val="clear" w:color="auto" w:fill="FFFFFF"/>
        </w:rPr>
        <w:t>at</w:t>
      </w:r>
      <w:r>
        <w:rPr>
          <w:rFonts w:ascii="Arial" w:hAnsi="Arial" w:cs="Arial"/>
          <w:szCs w:val="24"/>
          <w:shd w:val="clear" w:color="auto" w:fill="FFFFFF"/>
        </w:rPr>
        <w:t xml:space="preserve"> Lingnan University campus in 2011, 2016, 2017, and 2018. All proceedings of the five Forums were video-recorded and uploaded to the websites of Lingnan University and Global University for Sustainability:</w:t>
      </w:r>
    </w:p>
    <w:p w:rsidR="00E0172F" w:rsidRDefault="00E0172F" w:rsidP="00E0172F">
      <w:pPr>
        <w:shd w:val="clear" w:color="auto" w:fill="FFFFFF"/>
        <w:adjustRightInd w:val="0"/>
        <w:snapToGrid w:val="0"/>
        <w:rPr>
          <w:rFonts w:ascii="Arial" w:hAnsi="Arial" w:cs="Arial"/>
          <w:color w:val="0000FF"/>
          <w:szCs w:val="24"/>
          <w:u w:val="single"/>
          <w:shd w:val="clear" w:color="auto" w:fill="FFFFFF"/>
        </w:rPr>
      </w:pPr>
      <w:r>
        <w:rPr>
          <w:rFonts w:ascii="Arial" w:hAnsi="Arial" w:cs="Arial"/>
          <w:color w:val="0000FF"/>
          <w:szCs w:val="24"/>
          <w:u w:val="single"/>
          <w:shd w:val="clear" w:color="auto" w:fill="FFFFFF"/>
        </w:rPr>
        <w:t>https://our-global-u.org/oguorg/en/the-fifth-south-south-forum-on-sustainability-june-2018/</w:t>
      </w:r>
    </w:p>
    <w:p w:rsidR="00E0172F" w:rsidRDefault="008357DD" w:rsidP="00E0172F">
      <w:pPr>
        <w:shd w:val="clear" w:color="auto" w:fill="FFFFFF"/>
        <w:adjustRightInd w:val="0"/>
        <w:snapToGrid w:val="0"/>
        <w:rPr>
          <w:rFonts w:ascii="Arial" w:hAnsi="Arial" w:cs="Arial"/>
          <w:szCs w:val="24"/>
          <w:shd w:val="clear" w:color="auto" w:fill="FFFFFF"/>
        </w:rPr>
      </w:pPr>
      <w:hyperlink r:id="rId25" w:history="1">
        <w:r w:rsidR="00E0172F">
          <w:rPr>
            <w:rStyle w:val="Hyperlink"/>
            <w:rFonts w:ascii="Arial" w:hAnsi="Arial" w:cs="Arial"/>
            <w:szCs w:val="24"/>
            <w:shd w:val="clear" w:color="auto" w:fill="FFFFFF"/>
          </w:rPr>
          <w:t>http://our-global-u.org/oguorg/en/the-fourth-south-south-forum-on-sustainability-4-6-july-2017-2/</w:t>
        </w:r>
      </w:hyperlink>
    </w:p>
    <w:p w:rsidR="00E0172F" w:rsidRDefault="008357DD" w:rsidP="00E0172F">
      <w:pPr>
        <w:shd w:val="clear" w:color="auto" w:fill="FFFFFF"/>
        <w:adjustRightInd w:val="0"/>
        <w:snapToGrid w:val="0"/>
        <w:rPr>
          <w:rFonts w:ascii="Arial" w:hAnsi="Arial" w:cs="Arial"/>
          <w:szCs w:val="24"/>
          <w:shd w:val="clear" w:color="auto" w:fill="FFFFFF"/>
        </w:rPr>
      </w:pPr>
      <w:hyperlink r:id="rId26" w:history="1">
        <w:r w:rsidR="00E0172F">
          <w:rPr>
            <w:rStyle w:val="Hyperlink"/>
            <w:rFonts w:ascii="Arial" w:hAnsi="Arial" w:cs="Arial"/>
            <w:szCs w:val="24"/>
            <w:shd w:val="clear" w:color="auto" w:fill="FFFFFF"/>
          </w:rPr>
          <w:t>http://our-global-u.org/oguorg/en/the-third-south-south-forum-on-sustainability-july-2016/</w:t>
        </w:r>
      </w:hyperlink>
    </w:p>
    <w:p w:rsidR="00E0172F" w:rsidRDefault="008357DD" w:rsidP="00E0172F">
      <w:pPr>
        <w:shd w:val="clear" w:color="auto" w:fill="FFFFFF"/>
        <w:adjustRightInd w:val="0"/>
        <w:snapToGrid w:val="0"/>
        <w:rPr>
          <w:rFonts w:ascii="Arial" w:hAnsi="Arial" w:cs="Arial"/>
          <w:szCs w:val="24"/>
          <w:shd w:val="clear" w:color="auto" w:fill="FFFFFF"/>
        </w:rPr>
      </w:pPr>
      <w:hyperlink r:id="rId27" w:history="1">
        <w:r w:rsidR="00E0172F">
          <w:rPr>
            <w:rStyle w:val="Hyperlink"/>
            <w:rFonts w:ascii="Arial" w:hAnsi="Arial" w:cs="Arial"/>
            <w:szCs w:val="24"/>
            <w:shd w:val="clear" w:color="auto" w:fill="FFFFFF"/>
          </w:rPr>
          <w:t>http://our-global-u.org/oguorg/en/the-second-south-south-forum-on-sustainability/</w:t>
        </w:r>
      </w:hyperlink>
    </w:p>
    <w:p w:rsidR="00E0172F" w:rsidRDefault="008357DD" w:rsidP="00E0172F">
      <w:pPr>
        <w:rPr>
          <w:rFonts w:ascii="Arial" w:hAnsi="Arial" w:cs="Arial"/>
          <w:color w:val="0000FF"/>
          <w:szCs w:val="24"/>
          <w:u w:val="single"/>
          <w:shd w:val="clear" w:color="auto" w:fill="FFFFFF"/>
        </w:rPr>
      </w:pPr>
      <w:hyperlink r:id="rId28" w:history="1">
        <w:r w:rsidR="00E0172F">
          <w:rPr>
            <w:rStyle w:val="Hyperlink"/>
            <w:rFonts w:ascii="Arial" w:hAnsi="Arial" w:cs="Arial"/>
            <w:szCs w:val="24"/>
            <w:shd w:val="clear" w:color="auto" w:fill="FFFFFF"/>
          </w:rPr>
          <w:t>http://our-global-u.org/oguorg/en/the-first-south-south-forum-on-sustainability/</w:t>
        </w:r>
      </w:hyperlink>
    </w:p>
    <w:p w:rsidR="00E0172F" w:rsidRDefault="00E0172F" w:rsidP="00E0172F">
      <w:pPr>
        <w:rPr>
          <w:rFonts w:ascii="Arial" w:hAnsi="Arial" w:cs="Arial"/>
          <w:color w:val="0000FF"/>
          <w:szCs w:val="24"/>
          <w:u w:val="single"/>
          <w:shd w:val="clear" w:color="auto" w:fill="FFFFFF"/>
          <w:lang w:val="en-GB"/>
        </w:rPr>
      </w:pPr>
    </w:p>
    <w:p w:rsidR="00112E1E" w:rsidRPr="00F3729F" w:rsidRDefault="00112E1E" w:rsidP="00E0172F">
      <w:pPr>
        <w:rPr>
          <w:rFonts w:ascii="Arial" w:hAnsi="Arial" w:cs="Arial"/>
          <w:szCs w:val="24"/>
          <w:shd w:val="clear" w:color="auto" w:fill="FFFFFF"/>
          <w:lang w:val="en-GB"/>
        </w:rPr>
      </w:pPr>
      <w:r w:rsidRPr="00F3729F">
        <w:rPr>
          <w:rFonts w:ascii="Arial" w:hAnsi="Arial" w:cs="Arial"/>
          <w:szCs w:val="24"/>
          <w:shd w:val="clear" w:color="auto" w:fill="FFFFFF"/>
          <w:lang w:val="en-GB"/>
        </w:rPr>
        <w:t xml:space="preserve">In 2019, Lingnan Gardeners is </w:t>
      </w:r>
      <w:r w:rsidR="00017C3F" w:rsidRPr="00F3729F">
        <w:rPr>
          <w:rFonts w:ascii="Arial" w:hAnsi="Arial" w:cs="Arial"/>
          <w:szCs w:val="24"/>
          <w:shd w:val="clear" w:color="auto" w:fill="FFFFFF"/>
          <w:lang w:val="en-GB"/>
        </w:rPr>
        <w:t xml:space="preserve">again </w:t>
      </w:r>
      <w:r w:rsidRPr="00F3729F">
        <w:rPr>
          <w:rFonts w:ascii="Arial" w:hAnsi="Arial" w:cs="Arial"/>
          <w:szCs w:val="24"/>
          <w:shd w:val="clear" w:color="auto" w:fill="FFFFFF"/>
          <w:lang w:val="en-GB"/>
        </w:rPr>
        <w:t>proud to be a co-organizer of the 6</w:t>
      </w:r>
      <w:r w:rsidR="00A47AB2" w:rsidRPr="00F3729F">
        <w:rPr>
          <w:rFonts w:ascii="Arial" w:hAnsi="Arial" w:cs="Arial"/>
          <w:szCs w:val="24"/>
          <w:shd w:val="clear" w:color="auto" w:fill="FFFFFF"/>
          <w:vertAlign w:val="superscript"/>
          <w:lang w:val="en-GB"/>
        </w:rPr>
        <w:t>th</w:t>
      </w:r>
      <w:r w:rsidRPr="00F3729F">
        <w:rPr>
          <w:rFonts w:ascii="Arial" w:hAnsi="Arial" w:cs="Arial"/>
          <w:szCs w:val="24"/>
          <w:shd w:val="clear" w:color="auto" w:fill="FFFFFF"/>
          <w:lang w:val="en-GB"/>
        </w:rPr>
        <w:t xml:space="preserve"> Forum, to </w:t>
      </w:r>
      <w:r w:rsidRPr="00F3729F">
        <w:rPr>
          <w:rFonts w:ascii="Arial" w:hAnsi="Arial" w:cs="Arial"/>
          <w:szCs w:val="24"/>
          <w:shd w:val="clear" w:color="auto" w:fill="FFFFFF"/>
          <w:lang w:val="en-GB"/>
        </w:rPr>
        <w:lastRenderedPageBreak/>
        <w:t xml:space="preserve">be held in June 28-30, with the important theme of </w:t>
      </w:r>
      <w:r w:rsidR="00956989" w:rsidRPr="00F3729F">
        <w:rPr>
          <w:rFonts w:ascii="Arial" w:hAnsi="Arial" w:cs="Arial"/>
          <w:szCs w:val="24"/>
          <w:shd w:val="clear" w:color="auto" w:fill="FFFFFF"/>
          <w:lang w:val="en-GB"/>
        </w:rPr>
        <w:t>Ecology, Livelihood, and Community Regeneration</w:t>
      </w:r>
      <w:r w:rsidRPr="00F3729F">
        <w:rPr>
          <w:rFonts w:ascii="Arial" w:hAnsi="Arial" w:cs="Arial"/>
          <w:szCs w:val="24"/>
          <w:shd w:val="clear" w:color="auto" w:fill="FFFFFF"/>
          <w:lang w:val="en-GB"/>
        </w:rPr>
        <w:t>.</w:t>
      </w:r>
    </w:p>
    <w:p w:rsidR="00112E1E" w:rsidRDefault="00112E1E" w:rsidP="00E0172F">
      <w:pPr>
        <w:rPr>
          <w:rFonts w:ascii="Arial" w:hAnsi="Arial" w:cs="Arial"/>
          <w:color w:val="0000FF"/>
          <w:szCs w:val="24"/>
          <w:u w:val="single"/>
          <w:shd w:val="clear" w:color="auto" w:fill="FFFFFF"/>
          <w:lang w:val="en-GB"/>
        </w:rPr>
      </w:pPr>
    </w:p>
    <w:p w:rsidR="00017C3F" w:rsidRPr="00F3729F" w:rsidRDefault="00017C3F" w:rsidP="00E0172F">
      <w:pPr>
        <w:rPr>
          <w:rFonts w:ascii="Arial" w:hAnsi="Arial" w:cs="Arial"/>
          <w:i/>
          <w:color w:val="0000FF"/>
          <w:szCs w:val="24"/>
          <w:u w:val="single"/>
          <w:shd w:val="clear" w:color="auto" w:fill="FFFFFF"/>
          <w:lang w:val="en-GB"/>
        </w:rPr>
      </w:pPr>
      <w:r w:rsidRPr="00F3729F">
        <w:rPr>
          <w:rFonts w:ascii="Arial" w:hAnsi="Arial" w:cs="Arial"/>
          <w:i/>
          <w:color w:val="0000FF"/>
          <w:szCs w:val="24"/>
          <w:u w:val="single"/>
          <w:shd w:val="clear" w:color="auto" w:fill="FFFFFF"/>
          <w:lang w:val="en-GB"/>
        </w:rPr>
        <w:t>Information:</w:t>
      </w:r>
    </w:p>
    <w:p w:rsidR="00017C3F" w:rsidRPr="00F3729F" w:rsidRDefault="00017C3F" w:rsidP="00E0172F">
      <w:pPr>
        <w:rPr>
          <w:rFonts w:ascii="Arial" w:hAnsi="Arial" w:cs="Arial"/>
          <w:i/>
          <w:color w:val="0000FF"/>
          <w:szCs w:val="24"/>
          <w:u w:val="single"/>
          <w:shd w:val="clear" w:color="auto" w:fill="FFFFFF"/>
          <w:lang w:val="en-GB"/>
        </w:rPr>
      </w:pPr>
    </w:p>
    <w:p w:rsidR="00017C3F" w:rsidRPr="00F3729F" w:rsidRDefault="00017C3F" w:rsidP="00E0172F">
      <w:pPr>
        <w:rPr>
          <w:rFonts w:ascii="Arial" w:hAnsi="Arial" w:cs="Arial"/>
          <w:i/>
          <w:color w:val="0000FF"/>
          <w:szCs w:val="24"/>
          <w:u w:val="single"/>
          <w:shd w:val="clear" w:color="auto" w:fill="FFFFFF"/>
          <w:lang w:val="en-GB"/>
        </w:rPr>
      </w:pPr>
      <w:r w:rsidRPr="00F3729F">
        <w:rPr>
          <w:rFonts w:ascii="Arial" w:hAnsi="Arial" w:cs="Arial"/>
          <w:i/>
          <w:color w:val="0000FF"/>
          <w:szCs w:val="24"/>
          <w:u w:val="single"/>
          <w:shd w:val="clear" w:color="auto" w:fill="FFFFFF"/>
          <w:lang w:val="en-GB"/>
        </w:rPr>
        <w:t>https://our-global-u.org/oguorg/en/sixth-south-south-forum-on-sustainability-ssfs6/</w:t>
      </w:r>
    </w:p>
    <w:p w:rsidR="00017C3F" w:rsidRPr="00606F37" w:rsidRDefault="00017C3F" w:rsidP="00E0172F">
      <w:pPr>
        <w:rPr>
          <w:rFonts w:ascii="Arial" w:hAnsi="Arial" w:cs="Arial"/>
          <w:color w:val="0000FF"/>
          <w:szCs w:val="24"/>
          <w:u w:val="single"/>
          <w:shd w:val="clear" w:color="auto" w:fill="FFFFFF"/>
          <w:lang w:val="en-GB"/>
        </w:rPr>
      </w:pPr>
    </w:p>
    <w:p w:rsidR="00E0172F" w:rsidRPr="00F3729F" w:rsidRDefault="00E0172F" w:rsidP="00E0172F">
      <w:pPr>
        <w:rPr>
          <w:rFonts w:ascii="Arial" w:hAnsi="Arial" w:cs="Arial"/>
          <w:b/>
          <w:szCs w:val="24"/>
          <w:u w:val="single"/>
          <w:shd w:val="clear" w:color="auto" w:fill="FFFFFF"/>
        </w:rPr>
      </w:pPr>
      <w:r w:rsidRPr="00F3729F">
        <w:rPr>
          <w:rFonts w:ascii="Arial" w:hAnsi="Arial" w:cs="Arial"/>
          <w:b/>
          <w:szCs w:val="24"/>
          <w:u w:val="single"/>
          <w:shd w:val="clear" w:color="auto" w:fill="FFFFFF"/>
        </w:rPr>
        <w:t>Conclusion</w:t>
      </w:r>
    </w:p>
    <w:p w:rsidR="00E0172F" w:rsidRDefault="00E0172F" w:rsidP="00E0172F">
      <w:pPr>
        <w:rPr>
          <w:rFonts w:ascii="Arial" w:hAnsi="Arial" w:cs="Arial"/>
          <w:color w:val="00B0F0"/>
          <w:szCs w:val="24"/>
          <w:u w:val="single"/>
          <w:shd w:val="clear" w:color="auto" w:fill="FFFFFF"/>
        </w:rPr>
      </w:pPr>
    </w:p>
    <w:p w:rsidR="00E0172F" w:rsidRDefault="00E0172F" w:rsidP="00E0172F">
      <w:pPr>
        <w:rPr>
          <w:rFonts w:ascii="Arial" w:hAnsi="Arial" w:cs="Arial"/>
          <w:szCs w:val="24"/>
          <w:shd w:val="clear" w:color="auto" w:fill="FFFFFF"/>
        </w:rPr>
      </w:pPr>
      <w:r>
        <w:rPr>
          <w:rFonts w:ascii="Arial" w:hAnsi="Arial" w:cs="Arial"/>
          <w:szCs w:val="24"/>
          <w:shd w:val="clear" w:color="auto" w:fill="FFFFFF"/>
        </w:rPr>
        <w:t>After five years of hard work, Lingnan Gardeners with the support from Lingnan University and members has become more colorful, while our various activities, including planting experiments, public lectures</w:t>
      </w:r>
      <w:r w:rsidR="00017C3F">
        <w:rPr>
          <w:rFonts w:ascii="Arial" w:hAnsi="Arial" w:cs="Arial"/>
          <w:szCs w:val="24"/>
          <w:shd w:val="clear" w:color="auto" w:fill="FFFFFF"/>
        </w:rPr>
        <w:t>,</w:t>
      </w:r>
      <w:r>
        <w:rPr>
          <w:rFonts w:ascii="Arial" w:hAnsi="Arial" w:cs="Arial"/>
          <w:szCs w:val="24"/>
          <w:shd w:val="clear" w:color="auto" w:fill="FFFFFF"/>
        </w:rPr>
        <w:t xml:space="preserve"> farming and reading have enriched the experience of many students and others in the campus </w:t>
      </w:r>
      <w:r w:rsidR="00017C3F">
        <w:rPr>
          <w:rFonts w:ascii="Arial" w:hAnsi="Arial" w:cs="Arial"/>
          <w:szCs w:val="24"/>
          <w:shd w:val="clear" w:color="auto" w:fill="FFFFFF"/>
        </w:rPr>
        <w:t xml:space="preserve">and the </w:t>
      </w:r>
      <w:r>
        <w:rPr>
          <w:rFonts w:ascii="Arial" w:hAnsi="Arial" w:cs="Arial"/>
          <w:szCs w:val="24"/>
          <w:shd w:val="clear" w:color="auto" w:fill="FFFFFF"/>
        </w:rPr>
        <w:t xml:space="preserve">community. </w:t>
      </w:r>
    </w:p>
    <w:p w:rsidR="00E0172F" w:rsidRDefault="00E0172F" w:rsidP="00E0172F">
      <w:pPr>
        <w:rPr>
          <w:rFonts w:ascii="Arial" w:hAnsi="Arial" w:cs="Arial"/>
          <w:szCs w:val="24"/>
          <w:shd w:val="clear" w:color="auto" w:fill="FFFFFF"/>
        </w:rPr>
      </w:pPr>
    </w:p>
    <w:p w:rsidR="00E0172F" w:rsidRDefault="00E0172F" w:rsidP="00E0172F">
      <w:pPr>
        <w:rPr>
          <w:rFonts w:ascii="Arial" w:hAnsi="Arial" w:cs="Arial"/>
          <w:szCs w:val="24"/>
        </w:rPr>
      </w:pPr>
      <w:r>
        <w:rPr>
          <w:rFonts w:ascii="Arial" w:hAnsi="Arial" w:cs="Arial"/>
          <w:szCs w:val="24"/>
        </w:rPr>
        <w:t>There are so many moments of simple joy: when we see butterflies, bees and dragonflies, once rare guests, now frequenting the Garden; when we hold a handful of sorghum or wheat harvested from our land; when the red amaranth is given a chance for a fully lived life and grows to three meters tall,</w:t>
      </w:r>
      <w:r w:rsidR="00112E1E">
        <w:rPr>
          <w:rFonts w:ascii="Arial" w:hAnsi="Arial" w:cs="Arial"/>
          <w:szCs w:val="24"/>
        </w:rPr>
        <w:t xml:space="preserve"> </w:t>
      </w:r>
      <w:r>
        <w:rPr>
          <w:rFonts w:ascii="Arial" w:hAnsi="Arial" w:cs="Arial"/>
          <w:szCs w:val="24"/>
        </w:rPr>
        <w:t>bearing seed for numerous off springs; when we sit with a pot of herbal tea at the Wonderland, and watch children marvel</w:t>
      </w:r>
      <w:r w:rsidR="00017C3F">
        <w:rPr>
          <w:rFonts w:ascii="Arial" w:hAnsi="Arial" w:cs="Arial"/>
          <w:szCs w:val="24"/>
        </w:rPr>
        <w:t>led</w:t>
      </w:r>
      <w:r>
        <w:rPr>
          <w:rFonts w:ascii="Arial" w:hAnsi="Arial" w:cs="Arial"/>
          <w:szCs w:val="24"/>
        </w:rPr>
        <w:t xml:space="preserve"> at the vegetables and fruits….</w:t>
      </w:r>
    </w:p>
    <w:p w:rsidR="00E0172F" w:rsidRDefault="00E0172F" w:rsidP="00E0172F">
      <w:pPr>
        <w:widowControl/>
        <w:autoSpaceDE w:val="0"/>
        <w:autoSpaceDN w:val="0"/>
        <w:adjustRightInd w:val="0"/>
        <w:rPr>
          <w:rFonts w:ascii="Arial" w:hAnsi="Arial" w:cs="Arial"/>
          <w:kern w:val="0"/>
          <w:szCs w:val="24"/>
        </w:rPr>
      </w:pPr>
    </w:p>
    <w:p w:rsidR="00E0172F" w:rsidRDefault="00E0172F" w:rsidP="00E0172F">
      <w:pPr>
        <w:rPr>
          <w:rFonts w:ascii="Arial" w:hAnsi="Arial" w:cs="Arial"/>
          <w:szCs w:val="24"/>
          <w:shd w:val="clear" w:color="auto" w:fill="FFFFFF"/>
        </w:rPr>
      </w:pPr>
      <w:r>
        <w:rPr>
          <w:rFonts w:ascii="Arial" w:hAnsi="Arial" w:cs="Arial"/>
          <w:szCs w:val="24"/>
          <w:shd w:val="clear" w:color="auto" w:fill="FFFFFF"/>
        </w:rPr>
        <w:t>In the present society where money is king, it is important to establish spiritual values through cooperation, labor and communication. After all, material life gives priority to personal gratification and could easily turn people to selfishness and isolation, whereas farming endeavor requires working together, developing the sense of cooperation. It is our hope that Lingnan Garden</w:t>
      </w:r>
      <w:r w:rsidR="00017C3F">
        <w:rPr>
          <w:rFonts w:ascii="Arial" w:hAnsi="Arial" w:cs="Arial"/>
          <w:szCs w:val="24"/>
          <w:shd w:val="clear" w:color="auto" w:fill="FFFFFF"/>
        </w:rPr>
        <w:t>ers</w:t>
      </w:r>
      <w:r>
        <w:rPr>
          <w:rFonts w:ascii="Arial" w:hAnsi="Arial" w:cs="Arial"/>
          <w:szCs w:val="24"/>
          <w:shd w:val="clear" w:color="auto" w:fill="FFFFFF"/>
        </w:rPr>
        <w:t xml:space="preserve"> provides a platform for people from different age groups and social background – from the University and from the community- to learn</w:t>
      </w:r>
      <w:r w:rsidR="004935CC">
        <w:rPr>
          <w:rFonts w:ascii="Arial" w:hAnsi="Arial" w:cs="Arial"/>
          <w:szCs w:val="24"/>
          <w:shd w:val="clear" w:color="auto" w:fill="FFFFFF"/>
        </w:rPr>
        <w:t>,</w:t>
      </w:r>
      <w:r>
        <w:rPr>
          <w:rFonts w:ascii="Arial" w:hAnsi="Arial" w:cs="Arial"/>
          <w:szCs w:val="24"/>
          <w:shd w:val="clear" w:color="auto" w:fill="FFFFFF"/>
        </w:rPr>
        <w:t xml:space="preserve"> to exchange, to impact life with life, and to achieve a more beautiful future. </w:t>
      </w:r>
    </w:p>
    <w:p w:rsidR="00E0172F" w:rsidRDefault="00E0172F" w:rsidP="00E0172F">
      <w:pPr>
        <w:rPr>
          <w:rFonts w:ascii="Arial" w:hAnsi="Arial" w:cs="Arial"/>
          <w:szCs w:val="24"/>
          <w:shd w:val="clear" w:color="auto" w:fill="FFFFFF"/>
        </w:rPr>
      </w:pPr>
    </w:p>
    <w:p w:rsidR="00E0172F" w:rsidRDefault="00E0172F" w:rsidP="00E0172F">
      <w:pPr>
        <w:rPr>
          <w:rFonts w:ascii="Arial" w:hAnsi="Arial" w:cs="Arial"/>
          <w:szCs w:val="24"/>
          <w:shd w:val="clear" w:color="auto" w:fill="FFFFFF"/>
        </w:rPr>
      </w:pPr>
      <w:r>
        <w:rPr>
          <w:rFonts w:ascii="Arial" w:hAnsi="Arial" w:cs="Arial"/>
          <w:szCs w:val="24"/>
          <w:shd w:val="clear" w:color="auto" w:fill="FFFFFF"/>
        </w:rPr>
        <w:t>Lingnan Garden</w:t>
      </w:r>
      <w:r w:rsidR="00017C3F">
        <w:rPr>
          <w:rFonts w:ascii="Arial" w:hAnsi="Arial" w:cs="Arial"/>
          <w:szCs w:val="24"/>
          <w:shd w:val="clear" w:color="auto" w:fill="FFFFFF"/>
        </w:rPr>
        <w:t>ers</w:t>
      </w:r>
      <w:r>
        <w:rPr>
          <w:rFonts w:ascii="Arial" w:hAnsi="Arial" w:cs="Arial"/>
          <w:szCs w:val="24"/>
          <w:shd w:val="clear" w:color="auto" w:fill="FFFFFF"/>
        </w:rPr>
        <w:t xml:space="preserve"> deeply appreciates the support from students and staff of the university, </w:t>
      </w:r>
      <w:r w:rsidR="00017C3F">
        <w:rPr>
          <w:rFonts w:ascii="Arial" w:hAnsi="Arial" w:cs="Arial"/>
          <w:szCs w:val="24"/>
          <w:shd w:val="clear" w:color="auto" w:fill="FFFFFF"/>
        </w:rPr>
        <w:t xml:space="preserve">the </w:t>
      </w:r>
      <w:r>
        <w:rPr>
          <w:rFonts w:ascii="Arial" w:hAnsi="Arial" w:cs="Arial"/>
          <w:szCs w:val="24"/>
          <w:shd w:val="clear" w:color="auto" w:fill="FFFFFF"/>
        </w:rPr>
        <w:t xml:space="preserve">alumni and the community and </w:t>
      </w:r>
      <w:r w:rsidR="004935CC">
        <w:rPr>
          <w:rFonts w:ascii="Arial" w:hAnsi="Arial" w:cs="Arial"/>
          <w:szCs w:val="24"/>
          <w:shd w:val="clear" w:color="auto" w:fill="FFFFFF"/>
        </w:rPr>
        <w:t>friends</w:t>
      </w:r>
      <w:r w:rsidR="00017C3F">
        <w:rPr>
          <w:rFonts w:ascii="Arial" w:hAnsi="Arial" w:cs="Arial"/>
          <w:szCs w:val="24"/>
          <w:shd w:val="clear" w:color="auto" w:fill="FFFFFF"/>
        </w:rPr>
        <w:t xml:space="preserve"> from different parts of </w:t>
      </w:r>
      <w:r>
        <w:rPr>
          <w:rFonts w:ascii="Arial" w:hAnsi="Arial" w:cs="Arial"/>
          <w:szCs w:val="24"/>
          <w:shd w:val="clear" w:color="auto" w:fill="FFFFFF"/>
        </w:rPr>
        <w:t>the</w:t>
      </w:r>
      <w:r w:rsidR="00017C3F">
        <w:rPr>
          <w:rFonts w:ascii="Arial" w:hAnsi="Arial" w:cs="Arial"/>
          <w:szCs w:val="24"/>
          <w:shd w:val="clear" w:color="auto" w:fill="FFFFFF"/>
        </w:rPr>
        <w:t xml:space="preserve"> world</w:t>
      </w:r>
      <w:r w:rsidR="00606F37">
        <w:rPr>
          <w:rFonts w:ascii="Arial" w:hAnsi="Arial" w:cs="Arial"/>
          <w:szCs w:val="24"/>
          <w:shd w:val="clear" w:color="auto" w:fill="FFFFFF"/>
        </w:rPr>
        <w:t xml:space="preserve">. </w:t>
      </w:r>
      <w:r w:rsidR="00017C3F">
        <w:rPr>
          <w:rFonts w:ascii="Arial" w:hAnsi="Arial" w:cs="Arial"/>
          <w:szCs w:val="24"/>
          <w:shd w:val="clear" w:color="auto" w:fill="FFFFFF"/>
        </w:rPr>
        <w:t>A</w:t>
      </w:r>
      <w:r>
        <w:rPr>
          <w:rFonts w:ascii="Arial" w:hAnsi="Arial" w:cs="Arial"/>
          <w:szCs w:val="24"/>
          <w:shd w:val="clear" w:color="auto" w:fill="FFFFFF"/>
        </w:rPr>
        <w:t xml:space="preserve"> big family </w:t>
      </w:r>
      <w:r w:rsidR="00017C3F">
        <w:rPr>
          <w:rFonts w:ascii="Arial" w:hAnsi="Arial" w:cs="Arial"/>
          <w:szCs w:val="24"/>
          <w:shd w:val="clear" w:color="auto" w:fill="FFFFFF"/>
        </w:rPr>
        <w:t xml:space="preserve">is </w:t>
      </w:r>
      <w:r>
        <w:rPr>
          <w:rFonts w:ascii="Arial" w:hAnsi="Arial" w:cs="Arial"/>
          <w:szCs w:val="24"/>
          <w:shd w:val="clear" w:color="auto" w:fill="FFFFFF"/>
        </w:rPr>
        <w:t xml:space="preserve">created by the </w:t>
      </w:r>
      <w:r w:rsidR="00017C3F">
        <w:rPr>
          <w:rFonts w:ascii="Arial" w:hAnsi="Arial" w:cs="Arial"/>
          <w:szCs w:val="24"/>
          <w:shd w:val="clear" w:color="auto" w:fill="FFFFFF"/>
        </w:rPr>
        <w:t xml:space="preserve">humble </w:t>
      </w:r>
      <w:r>
        <w:rPr>
          <w:rFonts w:ascii="Arial" w:hAnsi="Arial" w:cs="Arial"/>
          <w:szCs w:val="24"/>
          <w:shd w:val="clear" w:color="auto" w:fill="FFFFFF"/>
        </w:rPr>
        <w:t>platform of Lingnan Garden</w:t>
      </w:r>
      <w:r w:rsidR="00017C3F">
        <w:rPr>
          <w:rFonts w:ascii="Arial" w:hAnsi="Arial" w:cs="Arial"/>
          <w:szCs w:val="24"/>
          <w:shd w:val="clear" w:color="auto" w:fill="FFFFFF"/>
        </w:rPr>
        <w:t>ers</w:t>
      </w:r>
      <w:r>
        <w:rPr>
          <w:rFonts w:ascii="Arial" w:hAnsi="Arial" w:cs="Arial"/>
          <w:szCs w:val="24"/>
          <w:shd w:val="clear" w:color="auto" w:fill="FFFFFF"/>
        </w:rPr>
        <w:t>.</w:t>
      </w:r>
    </w:p>
    <w:p w:rsidR="00E0172F" w:rsidRDefault="00E0172F" w:rsidP="00E0172F">
      <w:pPr>
        <w:rPr>
          <w:rFonts w:ascii="Arial" w:hAnsi="Arial" w:cs="Arial"/>
          <w:szCs w:val="24"/>
          <w:shd w:val="clear" w:color="auto" w:fill="FFFFFF"/>
        </w:rPr>
      </w:pPr>
    </w:p>
    <w:p w:rsidR="00E0172F" w:rsidRDefault="004D2593" w:rsidP="00E0172F">
      <w:pPr>
        <w:rPr>
          <w:rFonts w:ascii="Arial" w:hAnsi="Arial" w:cs="Arial"/>
          <w:i/>
          <w:szCs w:val="24"/>
        </w:rPr>
      </w:pPr>
      <w:r>
        <w:rPr>
          <w:rFonts w:ascii="Arial" w:hAnsi="Arial" w:cs="Arial"/>
          <w:i/>
          <w:szCs w:val="24"/>
        </w:rPr>
        <w:t xml:space="preserve"> </w:t>
      </w:r>
      <w:r w:rsidR="00E0172F">
        <w:rPr>
          <w:rFonts w:ascii="Arial" w:hAnsi="Arial" w:cs="Arial"/>
          <w:i/>
          <w:szCs w:val="24"/>
        </w:rPr>
        <w:t>“An ounce of practice is generally worth more than a ton of theory.”</w:t>
      </w:r>
    </w:p>
    <w:p w:rsidR="00E0172F" w:rsidRDefault="00E0172F" w:rsidP="00E0172F">
      <w:pPr>
        <w:rPr>
          <w:rFonts w:ascii="Arial" w:hAnsi="Arial" w:cs="Arial"/>
          <w:i/>
          <w:szCs w:val="24"/>
        </w:rPr>
      </w:pPr>
    </w:p>
    <w:p w:rsidR="00776D5A" w:rsidRDefault="00E0172F" w:rsidP="00E0172F">
      <w:r>
        <w:rPr>
          <w:rFonts w:ascii="Arial" w:hAnsi="Arial" w:cs="Arial"/>
          <w:i/>
          <w:kern w:val="0"/>
          <w:szCs w:val="24"/>
        </w:rPr>
        <w:t>― E. F. Schumacher, Small Is Beautiful: A Study of Economics as if People Mattered</w:t>
      </w:r>
    </w:p>
    <w:sectPr w:rsidR="00776D5A" w:rsidSect="00D8606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DD" w:rsidRDefault="008357DD" w:rsidP="00B7108E">
      <w:r>
        <w:separator/>
      </w:r>
    </w:p>
  </w:endnote>
  <w:endnote w:type="continuationSeparator" w:id="0">
    <w:p w:rsidR="008357DD" w:rsidRDefault="008357DD" w:rsidP="00B7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DD" w:rsidRDefault="008357DD" w:rsidP="00B7108E">
      <w:r>
        <w:separator/>
      </w:r>
    </w:p>
  </w:footnote>
  <w:footnote w:type="continuationSeparator" w:id="0">
    <w:p w:rsidR="008357DD" w:rsidRDefault="008357DD" w:rsidP="00B7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E0F"/>
    <w:multiLevelType w:val="hybridMultilevel"/>
    <w:tmpl w:val="F75286A8"/>
    <w:lvl w:ilvl="0" w:tplc="381294E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0FE4E54"/>
    <w:multiLevelType w:val="hybridMultilevel"/>
    <w:tmpl w:val="5AC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9935E1"/>
    <w:multiLevelType w:val="multilevel"/>
    <w:tmpl w:val="61127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2F"/>
    <w:rsid w:val="00007087"/>
    <w:rsid w:val="00017C3F"/>
    <w:rsid w:val="00032D93"/>
    <w:rsid w:val="00042C09"/>
    <w:rsid w:val="000B0A96"/>
    <w:rsid w:val="000B1EE9"/>
    <w:rsid w:val="000D1F12"/>
    <w:rsid w:val="000D46A9"/>
    <w:rsid w:val="00112E1E"/>
    <w:rsid w:val="00140B03"/>
    <w:rsid w:val="00163B31"/>
    <w:rsid w:val="0018081B"/>
    <w:rsid w:val="00182337"/>
    <w:rsid w:val="001C5FCC"/>
    <w:rsid w:val="00255E79"/>
    <w:rsid w:val="0027385B"/>
    <w:rsid w:val="0028238E"/>
    <w:rsid w:val="002A06B8"/>
    <w:rsid w:val="002A612A"/>
    <w:rsid w:val="002E7633"/>
    <w:rsid w:val="0035611E"/>
    <w:rsid w:val="003938E5"/>
    <w:rsid w:val="00394C48"/>
    <w:rsid w:val="003E445A"/>
    <w:rsid w:val="003E67B5"/>
    <w:rsid w:val="003F1390"/>
    <w:rsid w:val="00406E17"/>
    <w:rsid w:val="00441F41"/>
    <w:rsid w:val="004657BD"/>
    <w:rsid w:val="004935CC"/>
    <w:rsid w:val="004D2593"/>
    <w:rsid w:val="004E7824"/>
    <w:rsid w:val="0056067F"/>
    <w:rsid w:val="00572620"/>
    <w:rsid w:val="005D6960"/>
    <w:rsid w:val="005D7A2C"/>
    <w:rsid w:val="00606F37"/>
    <w:rsid w:val="006B0F27"/>
    <w:rsid w:val="006E12A9"/>
    <w:rsid w:val="006E47D3"/>
    <w:rsid w:val="00707EDA"/>
    <w:rsid w:val="007262C1"/>
    <w:rsid w:val="007268D4"/>
    <w:rsid w:val="007566BE"/>
    <w:rsid w:val="0075799F"/>
    <w:rsid w:val="00776D5A"/>
    <w:rsid w:val="007E771B"/>
    <w:rsid w:val="008072F8"/>
    <w:rsid w:val="00810CDF"/>
    <w:rsid w:val="0081379B"/>
    <w:rsid w:val="00822126"/>
    <w:rsid w:val="008357DD"/>
    <w:rsid w:val="008460EA"/>
    <w:rsid w:val="00897C23"/>
    <w:rsid w:val="008A62BD"/>
    <w:rsid w:val="009259AA"/>
    <w:rsid w:val="00956989"/>
    <w:rsid w:val="009629B9"/>
    <w:rsid w:val="009872B2"/>
    <w:rsid w:val="00991472"/>
    <w:rsid w:val="009B4EF3"/>
    <w:rsid w:val="009C3E98"/>
    <w:rsid w:val="009C5F92"/>
    <w:rsid w:val="00A03ABB"/>
    <w:rsid w:val="00A30872"/>
    <w:rsid w:val="00A47AB2"/>
    <w:rsid w:val="00A75735"/>
    <w:rsid w:val="00AA5C82"/>
    <w:rsid w:val="00AD5093"/>
    <w:rsid w:val="00AF4B20"/>
    <w:rsid w:val="00AF6EE3"/>
    <w:rsid w:val="00B5206F"/>
    <w:rsid w:val="00B7108E"/>
    <w:rsid w:val="00B769C9"/>
    <w:rsid w:val="00B95B29"/>
    <w:rsid w:val="00BB11A3"/>
    <w:rsid w:val="00BC6EA1"/>
    <w:rsid w:val="00BE5BCE"/>
    <w:rsid w:val="00C21B0D"/>
    <w:rsid w:val="00C47ECD"/>
    <w:rsid w:val="00C95FA5"/>
    <w:rsid w:val="00D147E6"/>
    <w:rsid w:val="00D165F7"/>
    <w:rsid w:val="00D172E7"/>
    <w:rsid w:val="00D269AA"/>
    <w:rsid w:val="00D32855"/>
    <w:rsid w:val="00D82B7D"/>
    <w:rsid w:val="00D86063"/>
    <w:rsid w:val="00DA7C56"/>
    <w:rsid w:val="00DE49D3"/>
    <w:rsid w:val="00E0172F"/>
    <w:rsid w:val="00E01EF8"/>
    <w:rsid w:val="00F3729F"/>
    <w:rsid w:val="00F5531E"/>
    <w:rsid w:val="00F65876"/>
    <w:rsid w:val="00F66650"/>
    <w:rsid w:val="00FB7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C7F87"/>
  <w15:docId w15:val="{50C943BC-4661-4DCB-BDAE-D233557C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2F"/>
    <w:pPr>
      <w:widowControl w:val="0"/>
    </w:pPr>
  </w:style>
  <w:style w:type="paragraph" w:styleId="Heading1">
    <w:name w:val="heading 1"/>
    <w:basedOn w:val="Normal"/>
    <w:next w:val="Normal"/>
    <w:link w:val="Heading1Char"/>
    <w:uiPriority w:val="9"/>
    <w:qFormat/>
    <w:rsid w:val="00E0172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72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E0172F"/>
    <w:rPr>
      <w:color w:val="0000FF"/>
      <w:u w:val="single"/>
    </w:rPr>
  </w:style>
  <w:style w:type="paragraph" w:styleId="NormalWeb">
    <w:name w:val="Normal (Web)"/>
    <w:basedOn w:val="Normal"/>
    <w:uiPriority w:val="99"/>
    <w:semiHidden/>
    <w:unhideWhenUsed/>
    <w:rsid w:val="00E0172F"/>
    <w:pPr>
      <w:widowControl/>
      <w:spacing w:before="100" w:beforeAutospacing="1" w:after="100" w:afterAutospacing="1"/>
    </w:pPr>
    <w:rPr>
      <w:rFonts w:ascii="Times New Roman" w:eastAsia="Times New Roman" w:hAnsi="Times New Roman" w:cs="Times New Roman"/>
      <w:kern w:val="0"/>
      <w:szCs w:val="24"/>
      <w:lang w:eastAsia="zh-CN"/>
    </w:rPr>
  </w:style>
  <w:style w:type="paragraph" w:styleId="ListParagraph">
    <w:name w:val="List Paragraph"/>
    <w:basedOn w:val="Normal"/>
    <w:uiPriority w:val="34"/>
    <w:qFormat/>
    <w:rsid w:val="00E0172F"/>
    <w:pPr>
      <w:widowControl/>
      <w:ind w:left="720"/>
      <w:contextualSpacing/>
    </w:pPr>
    <w:rPr>
      <w:rFonts w:ascii="Times New Roman" w:eastAsia="Times New Roman" w:hAnsi="Times New Roman" w:cs="Times New Roman"/>
      <w:kern w:val="0"/>
      <w:szCs w:val="24"/>
      <w:lang w:eastAsia="zh-CN"/>
    </w:rPr>
  </w:style>
  <w:style w:type="table" w:styleId="TableGrid">
    <w:name w:val="Table Grid"/>
    <w:basedOn w:val="TableNormal"/>
    <w:uiPriority w:val="39"/>
    <w:rsid w:val="00E0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172F"/>
    <w:rPr>
      <w:b/>
      <w:bCs/>
    </w:rPr>
  </w:style>
  <w:style w:type="character" w:styleId="CommentReference">
    <w:name w:val="annotation reference"/>
    <w:basedOn w:val="DefaultParagraphFont"/>
    <w:uiPriority w:val="99"/>
    <w:semiHidden/>
    <w:unhideWhenUsed/>
    <w:rsid w:val="004D2593"/>
    <w:rPr>
      <w:sz w:val="16"/>
      <w:szCs w:val="16"/>
    </w:rPr>
  </w:style>
  <w:style w:type="paragraph" w:styleId="CommentText">
    <w:name w:val="annotation text"/>
    <w:basedOn w:val="Normal"/>
    <w:link w:val="CommentTextChar"/>
    <w:uiPriority w:val="99"/>
    <w:semiHidden/>
    <w:unhideWhenUsed/>
    <w:rsid w:val="004D2593"/>
    <w:rPr>
      <w:sz w:val="20"/>
      <w:szCs w:val="20"/>
    </w:rPr>
  </w:style>
  <w:style w:type="character" w:customStyle="1" w:styleId="CommentTextChar">
    <w:name w:val="Comment Text Char"/>
    <w:basedOn w:val="DefaultParagraphFont"/>
    <w:link w:val="CommentText"/>
    <w:uiPriority w:val="99"/>
    <w:semiHidden/>
    <w:rsid w:val="004D2593"/>
    <w:rPr>
      <w:sz w:val="20"/>
      <w:szCs w:val="20"/>
    </w:rPr>
  </w:style>
  <w:style w:type="paragraph" w:styleId="CommentSubject">
    <w:name w:val="annotation subject"/>
    <w:basedOn w:val="CommentText"/>
    <w:next w:val="CommentText"/>
    <w:link w:val="CommentSubjectChar"/>
    <w:uiPriority w:val="99"/>
    <w:semiHidden/>
    <w:unhideWhenUsed/>
    <w:rsid w:val="004D2593"/>
    <w:rPr>
      <w:b/>
      <w:bCs/>
    </w:rPr>
  </w:style>
  <w:style w:type="character" w:customStyle="1" w:styleId="CommentSubjectChar">
    <w:name w:val="Comment Subject Char"/>
    <w:basedOn w:val="CommentTextChar"/>
    <w:link w:val="CommentSubject"/>
    <w:uiPriority w:val="99"/>
    <w:semiHidden/>
    <w:rsid w:val="004D2593"/>
    <w:rPr>
      <w:b/>
      <w:bCs/>
      <w:sz w:val="20"/>
      <w:szCs w:val="20"/>
    </w:rPr>
  </w:style>
  <w:style w:type="paragraph" w:styleId="BalloonText">
    <w:name w:val="Balloon Text"/>
    <w:basedOn w:val="Normal"/>
    <w:link w:val="BalloonTextChar"/>
    <w:uiPriority w:val="99"/>
    <w:semiHidden/>
    <w:unhideWhenUsed/>
    <w:rsid w:val="004D2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593"/>
    <w:rPr>
      <w:rFonts w:ascii="Segoe UI" w:hAnsi="Segoe UI" w:cs="Segoe UI"/>
      <w:sz w:val="18"/>
      <w:szCs w:val="18"/>
    </w:rPr>
  </w:style>
  <w:style w:type="paragraph" w:styleId="Header">
    <w:name w:val="header"/>
    <w:basedOn w:val="Normal"/>
    <w:link w:val="HeaderChar"/>
    <w:uiPriority w:val="99"/>
    <w:semiHidden/>
    <w:unhideWhenUsed/>
    <w:rsid w:val="00B710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B7108E"/>
    <w:rPr>
      <w:sz w:val="20"/>
      <w:szCs w:val="20"/>
    </w:rPr>
  </w:style>
  <w:style w:type="paragraph" w:styleId="Footer">
    <w:name w:val="footer"/>
    <w:basedOn w:val="Normal"/>
    <w:link w:val="FooterChar"/>
    <w:uiPriority w:val="99"/>
    <w:semiHidden/>
    <w:unhideWhenUsed/>
    <w:rsid w:val="00B710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B710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n3aLFrnnWg" TargetMode="External"/><Relationship Id="rId13" Type="http://schemas.openxmlformats.org/officeDocument/2006/relationships/hyperlink" Target="https://www.youtube.com/watch?v=52n0NpTR39I&amp;feature=youtu.be" TargetMode="External"/><Relationship Id="rId18" Type="http://schemas.openxmlformats.org/officeDocument/2006/relationships/hyperlink" Target="http://youtu.be/2h_0Fa4yQoI" TargetMode="External"/><Relationship Id="rId26" Type="http://schemas.openxmlformats.org/officeDocument/2006/relationships/hyperlink" Target="http://our-global-u.org/oguorg/en/the-third-south-south-forum-on-sustainability-july-2016/" TargetMode="External"/><Relationship Id="rId3" Type="http://schemas.openxmlformats.org/officeDocument/2006/relationships/styles" Target="styles.xml"/><Relationship Id="rId21" Type="http://schemas.openxmlformats.org/officeDocument/2006/relationships/hyperlink" Target="https://commons.ln.edu.hk/sl_book/4/" TargetMode="External"/><Relationship Id="rId7" Type="http://schemas.openxmlformats.org/officeDocument/2006/relationships/endnotes" Target="endnotes.xml"/><Relationship Id="rId12" Type="http://schemas.openxmlformats.org/officeDocument/2006/relationships/hyperlink" Target="https://www.youtube.com/watch?v=EzzmTKps9Lo" TargetMode="External"/><Relationship Id="rId17" Type="http://schemas.openxmlformats.org/officeDocument/2006/relationships/hyperlink" Target="https://youtu.be/gsXf88fy8FU" TargetMode="External"/><Relationship Id="rId25" Type="http://schemas.openxmlformats.org/officeDocument/2006/relationships/hyperlink" Target="http://our-global-u.org/oguorg/en/the-fourth-south-south-forum-on-sustainability-4-6-july-2017-2/" TargetMode="External"/><Relationship Id="rId2" Type="http://schemas.openxmlformats.org/officeDocument/2006/relationships/numbering" Target="numbering.xml"/><Relationship Id="rId16" Type="http://schemas.openxmlformats.org/officeDocument/2006/relationships/hyperlink" Target="https://www.ln.edu.hk/ihss/crd/ln_gardeners.htm" TargetMode="External"/><Relationship Id="rId20" Type="http://schemas.openxmlformats.org/officeDocument/2006/relationships/hyperlink" Target="https://commons.ln.edu.hk/sl_book/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global-u.org/oguorg/en/" TargetMode="External"/><Relationship Id="rId24" Type="http://schemas.openxmlformats.org/officeDocument/2006/relationships/hyperlink" Target="https://www.ln.edu.hk/ihss/crd/ln_gardeners.htm" TargetMode="External"/><Relationship Id="rId5" Type="http://schemas.openxmlformats.org/officeDocument/2006/relationships/webSettings" Target="webSettings.xml"/><Relationship Id="rId15" Type="http://schemas.openxmlformats.org/officeDocument/2006/relationships/hyperlink" Target="https://www.youtube.com/watch?v=Rf7LvEDISeE&amp;feature=youtu.be" TargetMode="External"/><Relationship Id="rId23" Type="http://schemas.openxmlformats.org/officeDocument/2006/relationships/hyperlink" Target="https://www.ln.edu.hk/ihss/crd/ln_gardeners.htm" TargetMode="External"/><Relationship Id="rId28" Type="http://schemas.openxmlformats.org/officeDocument/2006/relationships/hyperlink" Target="http://our-global-u.org/oguorg/en/the-first-south-south-forum-on-sustainability/" TargetMode="External"/><Relationship Id="rId10" Type="http://schemas.openxmlformats.org/officeDocument/2006/relationships/hyperlink" Target="https://www.ln.edu.hk/ihss/crd/ln_gardeners.htm" TargetMode="External"/><Relationship Id="rId19" Type="http://schemas.openxmlformats.org/officeDocument/2006/relationships/hyperlink" Target="https://youtu.be/jimpK5fLI6o" TargetMode="External"/><Relationship Id="rId4" Type="http://schemas.openxmlformats.org/officeDocument/2006/relationships/settings" Target="settings.xml"/><Relationship Id="rId9" Type="http://schemas.openxmlformats.org/officeDocument/2006/relationships/hyperlink" Target="https://youtu.be/UtlVHh7PwTw" TargetMode="External"/><Relationship Id="rId14" Type="http://schemas.openxmlformats.org/officeDocument/2006/relationships/hyperlink" Target="https://www.youtube.com/watch?v=JdS2ajDYVSE&amp;feature=youtu.be" TargetMode="External"/><Relationship Id="rId22" Type="http://schemas.openxmlformats.org/officeDocument/2006/relationships/hyperlink" Target="http://www.ln.edu.hk/ihss/crd/ln_gardeners/STLG_20160505.pdf" TargetMode="External"/><Relationship Id="rId27" Type="http://schemas.openxmlformats.org/officeDocument/2006/relationships/hyperlink" Target="http://our-global-u.org/oguorg/en/the-second-south-south-forum-on-sustainabili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A4997-FD54-4F28-90CF-6BDC327B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Lingnan University</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YEUNG Lai Seung Marine</dc:creator>
  <cp:keywords/>
  <dc:description/>
  <cp:lastModifiedBy>AU YEUNG Lai Seung Marine</cp:lastModifiedBy>
  <cp:revision>7</cp:revision>
  <dcterms:created xsi:type="dcterms:W3CDTF">2019-06-17T01:31:00Z</dcterms:created>
  <dcterms:modified xsi:type="dcterms:W3CDTF">2019-06-17T02:00:00Z</dcterms:modified>
</cp:coreProperties>
</file>